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4033C" w14:textId="223C6C0E" w:rsidR="00867C57" w:rsidRPr="001062B9" w:rsidRDefault="00643AE6" w:rsidP="001062B9">
      <w:pPr>
        <w:widowControl w:val="0"/>
        <w:autoSpaceDE w:val="0"/>
        <w:autoSpaceDN w:val="0"/>
        <w:adjustRightInd w:val="0"/>
        <w:spacing w:after="240"/>
        <w:jc w:val="center"/>
        <w:rPr>
          <w:rFonts w:cs="Times"/>
          <w:color w:val="000000"/>
        </w:rPr>
      </w:pPr>
      <w:r w:rsidRPr="001062B9">
        <w:rPr>
          <w:rFonts w:cs="Calibri"/>
          <w:b/>
          <w:bCs/>
          <w:color w:val="000000"/>
          <w:sz w:val="37"/>
          <w:szCs w:val="37"/>
        </w:rPr>
        <w:t xml:space="preserve">2017 </w:t>
      </w:r>
      <w:r w:rsidR="00ED786B" w:rsidRPr="001062B9">
        <w:rPr>
          <w:rFonts w:cs="Calibri"/>
          <w:b/>
          <w:bCs/>
          <w:color w:val="000000"/>
          <w:sz w:val="37"/>
          <w:szCs w:val="37"/>
        </w:rPr>
        <w:t>Snapshot</w:t>
      </w:r>
      <w:r w:rsidR="00DB4350" w:rsidRPr="001062B9">
        <w:rPr>
          <w:rFonts w:cs="Calibri"/>
          <w:b/>
          <w:bCs/>
          <w:color w:val="000000"/>
          <w:sz w:val="37"/>
          <w:szCs w:val="37"/>
        </w:rPr>
        <w:t xml:space="preserve"> o</w:t>
      </w:r>
      <w:r w:rsidR="00DC0EFF" w:rsidRPr="001062B9">
        <w:rPr>
          <w:rFonts w:cs="Calibri"/>
          <w:b/>
          <w:bCs/>
          <w:color w:val="000000"/>
          <w:sz w:val="37"/>
          <w:szCs w:val="37"/>
        </w:rPr>
        <w:t xml:space="preserve">f ACEs/Trauma-Informed </w:t>
      </w:r>
      <w:r w:rsidR="00DB4350" w:rsidRPr="001062B9">
        <w:rPr>
          <w:rFonts w:cs="Calibri"/>
          <w:b/>
          <w:bCs/>
          <w:color w:val="000000"/>
          <w:sz w:val="37"/>
          <w:szCs w:val="37"/>
        </w:rPr>
        <w:t>Legislation</w:t>
      </w:r>
      <w:r w:rsidR="001A06FF" w:rsidRPr="001062B9">
        <w:rPr>
          <w:rFonts w:cs="Calibri"/>
          <w:b/>
          <w:bCs/>
          <w:color w:val="000000"/>
          <w:sz w:val="37"/>
          <w:szCs w:val="37"/>
        </w:rPr>
        <w:t>/Resolutions</w:t>
      </w:r>
      <w:r w:rsidR="00DC0EFF" w:rsidRPr="001062B9">
        <w:rPr>
          <w:rFonts w:cs="Calibri"/>
          <w:b/>
          <w:bCs/>
          <w:color w:val="000000"/>
          <w:sz w:val="37"/>
          <w:szCs w:val="37"/>
        </w:rPr>
        <w:t xml:space="preserve"> by State</w:t>
      </w:r>
    </w:p>
    <w:p w14:paraId="69F7E218" w14:textId="030A15C1" w:rsidR="008D2A50" w:rsidRPr="001062B9" w:rsidRDefault="001A06FF" w:rsidP="001062B9">
      <w:pPr>
        <w:widowControl w:val="0"/>
        <w:autoSpaceDE w:val="0"/>
        <w:autoSpaceDN w:val="0"/>
        <w:adjustRightInd w:val="0"/>
        <w:rPr>
          <w:rFonts w:cs="Calibri"/>
          <w:b/>
          <w:bCs/>
          <w:sz w:val="32"/>
          <w:szCs w:val="32"/>
        </w:rPr>
      </w:pPr>
      <w:r w:rsidRPr="001062B9">
        <w:rPr>
          <w:rFonts w:cs="Calibri"/>
          <w:b/>
          <w:bCs/>
          <w:sz w:val="32"/>
          <w:szCs w:val="32"/>
        </w:rPr>
        <w:t>Legislation</w:t>
      </w:r>
    </w:p>
    <w:p w14:paraId="691F8ADB" w14:textId="77777777" w:rsidR="007A71E2" w:rsidRPr="001062B9" w:rsidRDefault="007A71E2" w:rsidP="001062B9">
      <w:pPr>
        <w:widowControl w:val="0"/>
        <w:autoSpaceDE w:val="0"/>
        <w:autoSpaceDN w:val="0"/>
        <w:adjustRightInd w:val="0"/>
        <w:rPr>
          <w:rFonts w:cs="Calibri"/>
          <w:b/>
          <w:bCs/>
          <w:sz w:val="28"/>
          <w:szCs w:val="28"/>
        </w:rPr>
      </w:pPr>
    </w:p>
    <w:p w14:paraId="65A99FE3" w14:textId="3767BA41" w:rsidR="008D2A50" w:rsidRPr="001062B9" w:rsidRDefault="008D2A50" w:rsidP="001062B9">
      <w:pPr>
        <w:widowControl w:val="0"/>
        <w:autoSpaceDE w:val="0"/>
        <w:autoSpaceDN w:val="0"/>
        <w:adjustRightInd w:val="0"/>
        <w:rPr>
          <w:rFonts w:cs="Calibri"/>
          <w:b/>
          <w:bCs/>
        </w:rPr>
      </w:pPr>
      <w:r w:rsidRPr="001062B9">
        <w:rPr>
          <w:rFonts w:cs="Calibri"/>
          <w:b/>
          <w:bCs/>
        </w:rPr>
        <w:t>Alaska</w:t>
      </w:r>
    </w:p>
    <w:p w14:paraId="625E7D9D" w14:textId="77777777" w:rsidR="006C478F" w:rsidRPr="001062B9" w:rsidRDefault="006C478F" w:rsidP="001062B9">
      <w:pPr>
        <w:widowControl w:val="0"/>
        <w:autoSpaceDE w:val="0"/>
        <w:autoSpaceDN w:val="0"/>
        <w:adjustRightInd w:val="0"/>
        <w:rPr>
          <w:rFonts w:cs="Calibri"/>
          <w:b/>
          <w:bCs/>
        </w:rPr>
      </w:pPr>
    </w:p>
    <w:p w14:paraId="5EE6BAC1" w14:textId="5B8487A8" w:rsidR="00EE6F79" w:rsidRPr="001062B9" w:rsidRDefault="00867C57" w:rsidP="001062B9">
      <w:pPr>
        <w:widowControl w:val="0"/>
        <w:autoSpaceDE w:val="0"/>
        <w:autoSpaceDN w:val="0"/>
        <w:adjustRightInd w:val="0"/>
        <w:rPr>
          <w:rFonts w:cs="Calibri"/>
          <w:b/>
          <w:bCs/>
        </w:rPr>
      </w:pPr>
      <w:r w:rsidRPr="001062B9">
        <w:rPr>
          <w:rFonts w:cs="Calibri"/>
          <w:b/>
          <w:bCs/>
        </w:rPr>
        <w:t xml:space="preserve">2017 AK HCR 2 </w:t>
      </w:r>
    </w:p>
    <w:p w14:paraId="5497576D" w14:textId="77777777" w:rsidR="00EE6F79" w:rsidRPr="001062B9" w:rsidRDefault="00BF3AEE" w:rsidP="001062B9">
      <w:pPr>
        <w:widowControl w:val="0"/>
        <w:autoSpaceDE w:val="0"/>
        <w:autoSpaceDN w:val="0"/>
        <w:adjustRightInd w:val="0"/>
        <w:rPr>
          <w:rFonts w:cs="Calibri"/>
          <w:bCs/>
        </w:rPr>
      </w:pPr>
      <w:hyperlink r:id="rId8" w:history="1">
        <w:r w:rsidR="00EE6F79" w:rsidRPr="001062B9">
          <w:rPr>
            <w:rStyle w:val="Hyperlink"/>
            <w:rFonts w:cs="Calibri"/>
            <w:bCs/>
            <w:color w:val="auto"/>
          </w:rPr>
          <w:t>http://www.akleg.gov/basis/Bill/Detail/30?Root=HCR%20%202</w:t>
        </w:r>
      </w:hyperlink>
    </w:p>
    <w:p w14:paraId="4877A459" w14:textId="450DA27D" w:rsidR="00471B97" w:rsidRPr="001062B9" w:rsidRDefault="00EE6F79" w:rsidP="001062B9">
      <w:pPr>
        <w:widowControl w:val="0"/>
        <w:autoSpaceDE w:val="0"/>
        <w:autoSpaceDN w:val="0"/>
        <w:adjustRightInd w:val="0"/>
        <w:rPr>
          <w:rFonts w:cs="Calibri"/>
          <w:bCs/>
        </w:rPr>
      </w:pPr>
      <w:r w:rsidRPr="001062B9">
        <w:rPr>
          <w:rFonts w:cs="Calibri"/>
          <w:bCs/>
        </w:rPr>
        <w:t>Bill text</w:t>
      </w:r>
      <w:proofErr w:type="gramStart"/>
      <w:r w:rsidRPr="001062B9">
        <w:rPr>
          <w:rFonts w:cs="Calibri"/>
          <w:bCs/>
        </w:rPr>
        <w:t xml:space="preserve">:  </w:t>
      </w:r>
      <w:proofErr w:type="gramEnd"/>
      <w:r w:rsidR="0084715B" w:rsidRPr="001062B9">
        <w:fldChar w:fldCharType="begin"/>
      </w:r>
      <w:r w:rsidR="0084715B" w:rsidRPr="001062B9">
        <w:instrText xml:space="preserve"> HYPERLINK "http://www.legis.state.ak.us/PDF/30/Bills/HCR002A.PDF" </w:instrText>
      </w:r>
      <w:r w:rsidR="0084715B" w:rsidRPr="001062B9">
        <w:fldChar w:fldCharType="separate"/>
      </w:r>
      <w:r w:rsidR="00471B97" w:rsidRPr="001062B9">
        <w:rPr>
          <w:rStyle w:val="Hyperlink"/>
          <w:rFonts w:cs="Calibri"/>
          <w:bCs/>
          <w:color w:val="auto"/>
        </w:rPr>
        <w:t>http://www.legis.state.ak.us/PDF/30/Bills/HCR002A.PDF</w:t>
      </w:r>
      <w:r w:rsidR="0084715B" w:rsidRPr="001062B9">
        <w:rPr>
          <w:rStyle w:val="Hyperlink"/>
          <w:rFonts w:cs="Calibri"/>
          <w:bCs/>
          <w:color w:val="auto"/>
        </w:rPr>
        <w:fldChar w:fldCharType="end"/>
      </w:r>
    </w:p>
    <w:p w14:paraId="4D01DE38" w14:textId="0F6A315E" w:rsidR="00867C57" w:rsidRPr="001062B9" w:rsidRDefault="00EE6F79" w:rsidP="001062B9">
      <w:pPr>
        <w:widowControl w:val="0"/>
        <w:autoSpaceDE w:val="0"/>
        <w:autoSpaceDN w:val="0"/>
        <w:adjustRightInd w:val="0"/>
        <w:rPr>
          <w:rFonts w:cs="Times"/>
        </w:rPr>
      </w:pPr>
      <w:r w:rsidRPr="001062B9">
        <w:rPr>
          <w:rFonts w:cs="Calibri"/>
          <w:b/>
          <w:bCs/>
        </w:rPr>
        <w:br/>
      </w:r>
      <w:r w:rsidR="000C6D99" w:rsidRPr="001062B9">
        <w:rPr>
          <w:rFonts w:cs="Calibri"/>
        </w:rPr>
        <w:t>Urges the Governor</w:t>
      </w:r>
      <w:r w:rsidR="00867C57" w:rsidRPr="001062B9">
        <w:rPr>
          <w:rFonts w:cs="Calibri"/>
        </w:rPr>
        <w:t xml:space="preserve"> to join with the Alaska State Legislature to respond to the public and behavioral health epidemic of adverse childhood experiences by establishing a statewide policy and providing programs to address this epidemic. </w:t>
      </w:r>
      <w:r w:rsidR="00867C57" w:rsidRPr="001062B9">
        <w:rPr>
          <w:rFonts w:cs="Times"/>
        </w:rPr>
        <w:br/>
      </w:r>
    </w:p>
    <w:p w14:paraId="216133F2" w14:textId="291286B5" w:rsidR="008D2A50" w:rsidRPr="001062B9" w:rsidRDefault="008D2A50" w:rsidP="001062B9">
      <w:pPr>
        <w:widowControl w:val="0"/>
        <w:autoSpaceDE w:val="0"/>
        <w:autoSpaceDN w:val="0"/>
        <w:adjustRightInd w:val="0"/>
        <w:spacing w:after="240"/>
        <w:rPr>
          <w:rFonts w:cs="Calibri"/>
          <w:b/>
          <w:bCs/>
        </w:rPr>
      </w:pPr>
      <w:r w:rsidRPr="001062B9">
        <w:rPr>
          <w:rFonts w:cs="Calibri"/>
          <w:b/>
          <w:bCs/>
        </w:rPr>
        <w:t>Arizona</w:t>
      </w:r>
    </w:p>
    <w:p w14:paraId="5BB6DA37" w14:textId="06551E76" w:rsidR="00867C57" w:rsidRPr="001062B9" w:rsidRDefault="00867C57" w:rsidP="001062B9">
      <w:pPr>
        <w:widowControl w:val="0"/>
        <w:autoSpaceDE w:val="0"/>
        <w:autoSpaceDN w:val="0"/>
        <w:adjustRightInd w:val="0"/>
        <w:spacing w:after="240"/>
        <w:rPr>
          <w:rFonts w:cs="Calibri"/>
        </w:rPr>
      </w:pPr>
      <w:r w:rsidRPr="001062B9">
        <w:rPr>
          <w:rFonts w:cs="Calibri"/>
          <w:b/>
          <w:bCs/>
        </w:rPr>
        <w:t xml:space="preserve">2017 AZ HB 2198 </w:t>
      </w:r>
      <w:r w:rsidR="00EE6F79" w:rsidRPr="001062B9">
        <w:rPr>
          <w:rFonts w:cs="Calibri"/>
          <w:b/>
          <w:bCs/>
        </w:rPr>
        <w:br/>
      </w:r>
      <w:hyperlink r:id="rId9" w:history="1">
        <w:r w:rsidR="00EE6F79" w:rsidRPr="001062B9">
          <w:rPr>
            <w:rStyle w:val="Hyperlink"/>
            <w:rFonts w:cs="Calibri"/>
            <w:color w:val="auto"/>
          </w:rPr>
          <w:t>https://apps.azleg.gov/BillStatus/BillOverview/68693</w:t>
        </w:r>
      </w:hyperlink>
      <w:r w:rsidR="00EE6F79" w:rsidRPr="001062B9">
        <w:rPr>
          <w:rFonts w:cs="Calibri"/>
        </w:rPr>
        <w:br/>
        <w:t>Bill text</w:t>
      </w:r>
      <w:proofErr w:type="gramStart"/>
      <w:r w:rsidR="00EE6F79" w:rsidRPr="001062B9">
        <w:rPr>
          <w:rFonts w:cs="Calibri"/>
        </w:rPr>
        <w:t xml:space="preserve">:  </w:t>
      </w:r>
      <w:proofErr w:type="gramEnd"/>
      <w:r w:rsidR="00BF3AEE" w:rsidRPr="001062B9">
        <w:fldChar w:fldCharType="begin"/>
      </w:r>
      <w:r w:rsidR="00BF3AEE" w:rsidRPr="001062B9">
        <w:instrText xml:space="preserve"> HYPERLINK "https://apps.azleg.gov/BillStatus/GetDocumentPdf/445755" </w:instrText>
      </w:r>
      <w:r w:rsidR="00BF3AEE" w:rsidRPr="001062B9">
        <w:fldChar w:fldCharType="separate"/>
      </w:r>
      <w:r w:rsidR="00EE6F79" w:rsidRPr="001062B9">
        <w:rPr>
          <w:rStyle w:val="Hyperlink"/>
          <w:rFonts w:cs="Calibri"/>
          <w:color w:val="auto"/>
        </w:rPr>
        <w:t>https://apps.azleg.gov/BillStatus/GetDocumentPdf/445755</w:t>
      </w:r>
      <w:r w:rsidR="00BF3AEE" w:rsidRPr="001062B9">
        <w:rPr>
          <w:rStyle w:val="Hyperlink"/>
          <w:rFonts w:cs="Calibri"/>
          <w:color w:val="auto"/>
        </w:rPr>
        <w:fldChar w:fldCharType="end"/>
      </w:r>
      <w:r w:rsidR="00EE6F79" w:rsidRPr="001062B9">
        <w:rPr>
          <w:rFonts w:cs="Calibri"/>
        </w:rPr>
        <w:br/>
      </w:r>
      <w:r w:rsidR="00EE6F79" w:rsidRPr="001062B9">
        <w:rPr>
          <w:rFonts w:cs="Calibri"/>
        </w:rPr>
        <w:br/>
      </w:r>
      <w:r w:rsidRPr="001062B9">
        <w:rPr>
          <w:rFonts w:cs="Calibri"/>
        </w:rPr>
        <w:t xml:space="preserve">Establishes the adverse childhood experiences study committee. </w:t>
      </w:r>
    </w:p>
    <w:p w14:paraId="70BA8579" w14:textId="5E05EE4A" w:rsidR="0084715B" w:rsidRPr="001062B9" w:rsidRDefault="00BF3AEE" w:rsidP="001062B9">
      <w:pPr>
        <w:widowControl w:val="0"/>
        <w:autoSpaceDE w:val="0"/>
        <w:autoSpaceDN w:val="0"/>
        <w:adjustRightInd w:val="0"/>
        <w:spacing w:after="240"/>
        <w:rPr>
          <w:rFonts w:cs="Times"/>
        </w:rPr>
      </w:pPr>
      <w:hyperlink r:id="rId10" w:history="1">
        <w:r w:rsidR="0084715B" w:rsidRPr="001062B9">
          <w:rPr>
            <w:rStyle w:val="Hyperlink"/>
            <w:rFonts w:cs="Times"/>
            <w:color w:val="auto"/>
          </w:rPr>
          <w:t>http://www.acesconnection.com/blog/arizona-legislation-creates-adverse-childhood-experiences-study-committee</w:t>
        </w:r>
      </w:hyperlink>
    </w:p>
    <w:p w14:paraId="46C6A5A5" w14:textId="77777777" w:rsidR="008D2A50" w:rsidRPr="001062B9" w:rsidRDefault="008D2A50" w:rsidP="001062B9">
      <w:pPr>
        <w:widowControl w:val="0"/>
        <w:autoSpaceDE w:val="0"/>
        <w:autoSpaceDN w:val="0"/>
        <w:adjustRightInd w:val="0"/>
        <w:spacing w:after="240"/>
        <w:rPr>
          <w:rFonts w:cs="Calibri"/>
          <w:b/>
          <w:bCs/>
        </w:rPr>
      </w:pPr>
      <w:r w:rsidRPr="001062B9">
        <w:rPr>
          <w:rFonts w:cs="Calibri"/>
          <w:b/>
          <w:bCs/>
        </w:rPr>
        <w:t xml:space="preserve">California </w:t>
      </w:r>
    </w:p>
    <w:p w14:paraId="56882F9D" w14:textId="0A7E53F6" w:rsidR="0084715B" w:rsidRPr="001062B9" w:rsidRDefault="0084715B" w:rsidP="001062B9">
      <w:pPr>
        <w:widowControl w:val="0"/>
        <w:autoSpaceDE w:val="0"/>
        <w:autoSpaceDN w:val="0"/>
        <w:adjustRightInd w:val="0"/>
        <w:spacing w:after="240"/>
        <w:rPr>
          <w:rFonts w:cs="Calibri"/>
          <w:bCs/>
        </w:rPr>
      </w:pPr>
      <w:r w:rsidRPr="001062B9">
        <w:rPr>
          <w:rFonts w:cs="Calibri"/>
          <w:b/>
          <w:bCs/>
        </w:rPr>
        <w:t xml:space="preserve">2017 CA AB-340 </w:t>
      </w:r>
    </w:p>
    <w:p w14:paraId="27053875" w14:textId="4637749C" w:rsidR="0084715B" w:rsidRPr="001062B9" w:rsidRDefault="00BF3AEE" w:rsidP="001062B9">
      <w:pPr>
        <w:widowControl w:val="0"/>
        <w:autoSpaceDE w:val="0"/>
        <w:autoSpaceDN w:val="0"/>
        <w:adjustRightInd w:val="0"/>
        <w:spacing w:after="240"/>
        <w:rPr>
          <w:rFonts w:cs="Calibri"/>
          <w:bCs/>
        </w:rPr>
      </w:pPr>
      <w:hyperlink r:id="rId11" w:history="1">
        <w:r w:rsidR="0084715B" w:rsidRPr="001062B9">
          <w:rPr>
            <w:rStyle w:val="Hyperlink"/>
            <w:rFonts w:cs="Calibri"/>
            <w:bCs/>
            <w:color w:val="auto"/>
          </w:rPr>
          <w:t>http://leginfo.legislature.ca.gov/faces/billNavClient.xhtml?bill_id=201720180AB340</w:t>
        </w:r>
      </w:hyperlink>
      <w:r w:rsidR="0084715B" w:rsidRPr="001062B9">
        <w:rPr>
          <w:rFonts w:cs="Calibri"/>
          <w:bCs/>
        </w:rPr>
        <w:br/>
        <w:t xml:space="preserve">Requires trauma screening under the </w:t>
      </w:r>
      <w:proofErr w:type="spellStart"/>
      <w:r w:rsidR="0084715B" w:rsidRPr="001062B9">
        <w:rPr>
          <w:rFonts w:cs="Calibri"/>
          <w:bCs/>
        </w:rPr>
        <w:t>Medi</w:t>
      </w:r>
      <w:proofErr w:type="spellEnd"/>
      <w:r w:rsidR="0084715B" w:rsidRPr="001062B9">
        <w:rPr>
          <w:rFonts w:cs="Calibri"/>
          <w:bCs/>
        </w:rPr>
        <w:t>-Cal Early and Periodic Screening, Diagnosis, and Treatment Program (EPSDT)</w:t>
      </w:r>
      <w:r w:rsidR="006C478F" w:rsidRPr="001062B9">
        <w:rPr>
          <w:rFonts w:cs="Calibri"/>
          <w:bCs/>
        </w:rPr>
        <w:br/>
      </w:r>
      <w:r w:rsidR="00CF7BA5" w:rsidRPr="001062B9">
        <w:rPr>
          <w:rFonts w:cs="Calibri"/>
          <w:bCs/>
        </w:rPr>
        <w:br/>
      </w:r>
      <w:r w:rsidR="00CF7BA5" w:rsidRPr="001062B9">
        <w:rPr>
          <w:rFonts w:cs="Calibri"/>
          <w:b/>
          <w:bCs/>
        </w:rPr>
        <w:t>2017 CA AB-11</w:t>
      </w:r>
    </w:p>
    <w:p w14:paraId="08425CE3" w14:textId="5F9CB367" w:rsidR="00CF7BA5" w:rsidRPr="001062B9" w:rsidRDefault="00BF3AEE" w:rsidP="001062B9">
      <w:pPr>
        <w:rPr>
          <w:rFonts w:eastAsia="Times New Roman" w:cs="Times New Roman"/>
        </w:rPr>
      </w:pPr>
      <w:hyperlink r:id="rId12" w:history="1">
        <w:r w:rsidR="00CF7BA5" w:rsidRPr="001062B9">
          <w:rPr>
            <w:rStyle w:val="Hyperlink"/>
            <w:rFonts w:cs="Calibri"/>
            <w:bCs/>
            <w:color w:val="auto"/>
          </w:rPr>
          <w:t>http://leginfo.legislature.ca.gov/faces/billTextClient.xhtml?bill_id=201720180AB11</w:t>
        </w:r>
      </w:hyperlink>
      <w:r w:rsidR="00CF7BA5" w:rsidRPr="001062B9">
        <w:rPr>
          <w:rFonts w:cs="Calibri"/>
          <w:bCs/>
        </w:rPr>
        <w:br/>
      </w:r>
      <w:r w:rsidR="00CF7BA5" w:rsidRPr="001062B9">
        <w:rPr>
          <w:rFonts w:eastAsia="Times New Roman" w:cs="Times New Roman"/>
          <w:iCs/>
          <w:shd w:val="clear" w:color="auto" w:fill="FFFFFF"/>
        </w:rPr>
        <w:t>This bill would establish a grant program to support local partnerships that use a systems approach to deliver health, child welfare, early care and education, and social services. “The bill would require the partnership to, among other things, build, expand, and test innovative early childhood system approaches that effectively identify and serve children from birth to 3 years of age, inclusive, and their families, who are experiencing adverse childhood experience, and provide them with individualized services and support.”</w:t>
      </w:r>
    </w:p>
    <w:p w14:paraId="10DE61F3" w14:textId="44AE6F05" w:rsidR="00867C57" w:rsidRPr="001062B9" w:rsidRDefault="006C478F" w:rsidP="001062B9">
      <w:pPr>
        <w:widowControl w:val="0"/>
        <w:autoSpaceDE w:val="0"/>
        <w:autoSpaceDN w:val="0"/>
        <w:adjustRightInd w:val="0"/>
        <w:spacing w:after="240"/>
        <w:rPr>
          <w:rFonts w:cs="Times"/>
        </w:rPr>
      </w:pPr>
      <w:r w:rsidRPr="001062B9">
        <w:rPr>
          <w:rFonts w:cs="Calibri"/>
          <w:bCs/>
        </w:rPr>
        <w:lastRenderedPageBreak/>
        <w:br/>
      </w:r>
      <w:r w:rsidR="00867C57" w:rsidRPr="001062B9">
        <w:rPr>
          <w:rFonts w:cs="Calibri"/>
          <w:b/>
          <w:bCs/>
        </w:rPr>
        <w:t xml:space="preserve">2017 CA SB 191 </w:t>
      </w:r>
      <w:hyperlink r:id="rId13" w:history="1">
        <w:r w:rsidR="00043ABE" w:rsidRPr="001062B9">
          <w:rPr>
            <w:rStyle w:val="Hyperlink"/>
            <w:rFonts w:cs="Calibri"/>
            <w:bCs/>
            <w:color w:val="auto"/>
          </w:rPr>
          <w:t>http://leginfo.legislature.ca.gov/faces/billNavClient.xhtml?bill_id=201720180SB191</w:t>
        </w:r>
      </w:hyperlink>
      <w:r w:rsidR="00043ABE" w:rsidRPr="001062B9">
        <w:rPr>
          <w:rFonts w:cs="Calibri"/>
          <w:bCs/>
        </w:rPr>
        <w:br/>
        <w:t>Text:</w:t>
      </w:r>
      <w:r w:rsidR="00BE1C35" w:rsidRPr="001062B9">
        <w:rPr>
          <w:rFonts w:cs="Calibri"/>
          <w:bCs/>
        </w:rPr>
        <w:t xml:space="preserve">  Same link (see Section 1 (c)</w:t>
      </w:r>
      <w:r w:rsidR="00C62C9D" w:rsidRPr="001062B9">
        <w:rPr>
          <w:rFonts w:cs="Calibri"/>
          <w:bCs/>
        </w:rPr>
        <w:br/>
      </w:r>
      <w:r w:rsidR="00C62C9D" w:rsidRPr="001062B9">
        <w:rPr>
          <w:rFonts w:cs="Arial"/>
        </w:rPr>
        <w:t>Provide coordinated mental health services in schools for children to recover from traumatic experiences</w:t>
      </w:r>
    </w:p>
    <w:p w14:paraId="3E606552" w14:textId="77777777" w:rsidR="00867C57" w:rsidRPr="001062B9" w:rsidRDefault="00867C57" w:rsidP="001062B9">
      <w:pPr>
        <w:widowControl w:val="0"/>
        <w:autoSpaceDE w:val="0"/>
        <w:autoSpaceDN w:val="0"/>
        <w:adjustRightInd w:val="0"/>
        <w:spacing w:after="240"/>
        <w:rPr>
          <w:rFonts w:cs="Calibri"/>
        </w:rPr>
      </w:pPr>
      <w:r w:rsidRPr="001062B9">
        <w:rPr>
          <w:rFonts w:cs="Calibri"/>
        </w:rPr>
        <w:t xml:space="preserve">Authorizes a county, or a qualified provider operating as part of the county mental health plan network, and a local educational agency to enter into a partnership to create a program that includes, among other things, targeted interventions for pupils with identified social-emotional, behavioral, and academic needs and an agreement to establish a </w:t>
      </w:r>
      <w:proofErr w:type="spellStart"/>
      <w:r w:rsidRPr="001062B9">
        <w:rPr>
          <w:rFonts w:cs="Calibri"/>
        </w:rPr>
        <w:t>Medi</w:t>
      </w:r>
      <w:proofErr w:type="spellEnd"/>
      <w:r w:rsidRPr="001062B9">
        <w:rPr>
          <w:rFonts w:cs="Calibri"/>
        </w:rPr>
        <w:t>-Cal mental health and substance use disorder provider that is county operated or county contracted for the provision of mental health services. References when describing the link between early adversity and substance abuse</w:t>
      </w:r>
      <w:r w:rsidR="00F44B0B" w:rsidRPr="001062B9">
        <w:rPr>
          <w:rFonts w:cs="Calibri"/>
        </w:rPr>
        <w:t xml:space="preserve"> [See Section 1 (c)]</w:t>
      </w:r>
      <w:r w:rsidRPr="001062B9">
        <w:rPr>
          <w:rFonts w:cs="Calibri"/>
        </w:rPr>
        <w:t xml:space="preserve"> </w:t>
      </w:r>
    </w:p>
    <w:p w14:paraId="458260B3" w14:textId="63D55A56" w:rsidR="00040B93" w:rsidRPr="001062B9" w:rsidRDefault="00040B93" w:rsidP="001062B9">
      <w:pPr>
        <w:widowControl w:val="0"/>
        <w:autoSpaceDE w:val="0"/>
        <w:autoSpaceDN w:val="0"/>
        <w:adjustRightInd w:val="0"/>
        <w:spacing w:after="240"/>
        <w:rPr>
          <w:rFonts w:cs="Arial"/>
        </w:rPr>
      </w:pPr>
      <w:r w:rsidRPr="001062B9">
        <w:rPr>
          <w:rFonts w:cs="Calibri"/>
          <w:b/>
          <w:bCs/>
        </w:rPr>
        <w:t>2017 CA SB 18</w:t>
      </w:r>
      <w:r w:rsidR="006C478F" w:rsidRPr="001062B9">
        <w:rPr>
          <w:rFonts w:cs="Calibri"/>
          <w:b/>
          <w:bCs/>
        </w:rPr>
        <w:br/>
      </w:r>
      <w:hyperlink r:id="rId14" w:history="1">
        <w:r w:rsidR="006C478F" w:rsidRPr="001062B9">
          <w:rPr>
            <w:rStyle w:val="Hyperlink"/>
            <w:rFonts w:cs="Times"/>
            <w:color w:val="auto"/>
          </w:rPr>
          <w:t>http://leginfo.legislature.ca.gov/faces/billNavClient.xhtml?bill_id=201720180SB18</w:t>
        </w:r>
      </w:hyperlink>
      <w:r w:rsidR="006C478F" w:rsidRPr="001062B9">
        <w:rPr>
          <w:rFonts w:cs="Times"/>
        </w:rPr>
        <w:br/>
      </w:r>
      <w:r w:rsidR="006C478F" w:rsidRPr="001062B9">
        <w:rPr>
          <w:rFonts w:cs="Arial"/>
        </w:rPr>
        <w:t>Create a Bill of Rights for Children and Youth that would promote social and emotional skills, support parents, and otherwise buffer children from adversity and toxic stress</w:t>
      </w:r>
    </w:p>
    <w:p w14:paraId="0D9C0012" w14:textId="77777777" w:rsidR="0064764B" w:rsidRPr="001062B9" w:rsidRDefault="0064764B" w:rsidP="001062B9">
      <w:r w:rsidRPr="001062B9">
        <w:t>AB 1340, CA Continuing Medical Education for the Medical</w:t>
      </w:r>
    </w:p>
    <w:p w14:paraId="34BB6C9C" w14:textId="77777777" w:rsidR="0064764B" w:rsidRPr="001062B9" w:rsidRDefault="0064764B" w:rsidP="001062B9">
      <w:r w:rsidRPr="001062B9">
        <w:t>Board to consider including a course for primary care providers on integrated mental and physical health care, expressly to identify and treat mental health issues in children and young adults.</w:t>
      </w:r>
    </w:p>
    <w:p w14:paraId="30790065" w14:textId="77777777" w:rsidR="0064764B" w:rsidRPr="001062B9" w:rsidRDefault="0064764B" w:rsidP="001062B9">
      <w:r w:rsidRPr="001062B9">
        <w:t>SB 54, California Values Act so that no state or local resources are diverted to fuel any attempt by the federal government to carry out mass deportations and so that public institutions are safe spaces for children, families and communities.</w:t>
      </w:r>
    </w:p>
    <w:p w14:paraId="2D400F69" w14:textId="77777777" w:rsidR="0064764B" w:rsidRPr="001062B9" w:rsidRDefault="0064764B" w:rsidP="001062B9">
      <w:pPr>
        <w:widowControl w:val="0"/>
        <w:autoSpaceDE w:val="0"/>
        <w:autoSpaceDN w:val="0"/>
        <w:adjustRightInd w:val="0"/>
        <w:spacing w:after="240"/>
        <w:rPr>
          <w:rFonts w:cs="Times"/>
        </w:rPr>
      </w:pPr>
    </w:p>
    <w:p w14:paraId="60CA9A0F" w14:textId="77777777" w:rsidR="008D2A50" w:rsidRPr="001062B9" w:rsidRDefault="008D2A50" w:rsidP="001062B9">
      <w:pPr>
        <w:widowControl w:val="0"/>
        <w:autoSpaceDE w:val="0"/>
        <w:autoSpaceDN w:val="0"/>
        <w:adjustRightInd w:val="0"/>
        <w:spacing w:after="240"/>
        <w:rPr>
          <w:rFonts w:cs="Calibri"/>
          <w:b/>
          <w:bCs/>
        </w:rPr>
      </w:pPr>
      <w:r w:rsidRPr="001062B9">
        <w:rPr>
          <w:rFonts w:cs="Calibri"/>
          <w:b/>
          <w:bCs/>
        </w:rPr>
        <w:t>Connecticut</w:t>
      </w:r>
    </w:p>
    <w:p w14:paraId="2A439DFE" w14:textId="72E5F4BF" w:rsidR="00F44B0B" w:rsidRPr="001062B9" w:rsidRDefault="00867C57" w:rsidP="001062B9">
      <w:pPr>
        <w:widowControl w:val="0"/>
        <w:autoSpaceDE w:val="0"/>
        <w:autoSpaceDN w:val="0"/>
        <w:adjustRightInd w:val="0"/>
        <w:spacing w:after="240"/>
        <w:rPr>
          <w:rFonts w:cs="Calibri"/>
          <w:b/>
          <w:bCs/>
        </w:rPr>
      </w:pPr>
      <w:r w:rsidRPr="001062B9">
        <w:rPr>
          <w:rFonts w:cs="Calibri"/>
          <w:b/>
          <w:bCs/>
        </w:rPr>
        <w:t xml:space="preserve">2017 CT HB 6742 </w:t>
      </w:r>
      <w:r w:rsidR="00F44B0B" w:rsidRPr="001062B9">
        <w:rPr>
          <w:rFonts w:cs="Calibri"/>
          <w:b/>
          <w:bCs/>
        </w:rPr>
        <w:br/>
      </w:r>
      <w:hyperlink r:id="rId15" w:history="1">
        <w:r w:rsidR="00F44B0B" w:rsidRPr="001062B9">
          <w:rPr>
            <w:rStyle w:val="Hyperlink"/>
            <w:rFonts w:cs="Calibri"/>
            <w:bCs/>
            <w:color w:val="auto"/>
          </w:rPr>
          <w:t>https://www.cga.ct.gov/asp/cgabillstatus/cgabillstatus.asp?selBillType=Bill&amp;which_year=2017&amp;bill_num=6742#</w:t>
        </w:r>
      </w:hyperlink>
      <w:r w:rsidR="00513AB6" w:rsidRPr="001062B9">
        <w:rPr>
          <w:rFonts w:cs="Calibri"/>
          <w:b/>
          <w:bCs/>
        </w:rPr>
        <w:br/>
      </w:r>
      <w:r w:rsidR="00F44B0B" w:rsidRPr="001062B9">
        <w:rPr>
          <w:rFonts w:cs="Calibri"/>
          <w:bCs/>
        </w:rPr>
        <w:t>Text</w:t>
      </w:r>
      <w:proofErr w:type="gramStart"/>
      <w:r w:rsidR="00F44B0B" w:rsidRPr="001062B9">
        <w:rPr>
          <w:rFonts w:cs="Calibri"/>
          <w:bCs/>
        </w:rPr>
        <w:t xml:space="preserve">:  </w:t>
      </w:r>
      <w:proofErr w:type="gramEnd"/>
      <w:r w:rsidR="0084715B" w:rsidRPr="001062B9">
        <w:fldChar w:fldCharType="begin"/>
      </w:r>
      <w:r w:rsidR="0084715B" w:rsidRPr="001062B9">
        <w:instrText xml:space="preserve"> HYPERLINK "https://www.cga.ct.gov/2017/TOB/h/2017HB-06742-R00-HB.htm" </w:instrText>
      </w:r>
      <w:r w:rsidR="0084715B" w:rsidRPr="001062B9">
        <w:fldChar w:fldCharType="separate"/>
      </w:r>
      <w:r w:rsidR="00F44B0B" w:rsidRPr="001062B9">
        <w:rPr>
          <w:rStyle w:val="Hyperlink"/>
          <w:rFonts w:cs="Calibri"/>
          <w:bCs/>
          <w:color w:val="auto"/>
        </w:rPr>
        <w:t>https://www.cga.ct.gov/2017/TOB/h/2017HB-06742-R00-HB.htm</w:t>
      </w:r>
      <w:r w:rsidR="0084715B" w:rsidRPr="001062B9">
        <w:rPr>
          <w:rStyle w:val="Hyperlink"/>
          <w:rFonts w:cs="Calibri"/>
          <w:bCs/>
          <w:color w:val="auto"/>
        </w:rPr>
        <w:fldChar w:fldCharType="end"/>
      </w:r>
    </w:p>
    <w:p w14:paraId="7F10F5F5" w14:textId="77777777" w:rsidR="00867C57" w:rsidRPr="001062B9" w:rsidRDefault="00867C57" w:rsidP="001062B9">
      <w:pPr>
        <w:widowControl w:val="0"/>
        <w:autoSpaceDE w:val="0"/>
        <w:autoSpaceDN w:val="0"/>
        <w:adjustRightInd w:val="0"/>
        <w:spacing w:after="240"/>
        <w:rPr>
          <w:rFonts w:cs="Calibri"/>
        </w:rPr>
      </w:pPr>
      <w:r w:rsidRPr="001062B9">
        <w:rPr>
          <w:rFonts w:cs="Calibri"/>
        </w:rPr>
        <w:t xml:space="preserve">Establishes a task force to identify evidence-based solutions to reduce children's exposure to adverse childhood experiences. </w:t>
      </w:r>
    </w:p>
    <w:p w14:paraId="37E68BB7" w14:textId="3ECF62D6" w:rsidR="00107D27" w:rsidRPr="001062B9" w:rsidRDefault="00107D27" w:rsidP="001062B9">
      <w:pPr>
        <w:widowControl w:val="0"/>
        <w:autoSpaceDE w:val="0"/>
        <w:autoSpaceDN w:val="0"/>
        <w:adjustRightInd w:val="0"/>
        <w:spacing w:after="240"/>
        <w:rPr>
          <w:rFonts w:cs="Calibri"/>
          <w:b/>
        </w:rPr>
      </w:pPr>
      <w:r w:rsidRPr="001062B9">
        <w:rPr>
          <w:rFonts w:cs="Calibri"/>
          <w:b/>
        </w:rPr>
        <w:t xml:space="preserve">Illinois </w:t>
      </w:r>
    </w:p>
    <w:p w14:paraId="314CB38A" w14:textId="77777777" w:rsidR="00F37EF7" w:rsidRPr="001062B9" w:rsidRDefault="00F37EF7" w:rsidP="001062B9">
      <w:pPr>
        <w:widowControl w:val="0"/>
        <w:autoSpaceDE w:val="0"/>
        <w:autoSpaceDN w:val="0"/>
        <w:adjustRightInd w:val="0"/>
        <w:rPr>
          <w:rStyle w:val="Hyperlink"/>
          <w:color w:val="auto"/>
        </w:rPr>
      </w:pPr>
      <w:r w:rsidRPr="001062B9">
        <w:t xml:space="preserve">Illinois SB 565, </w:t>
      </w:r>
      <w:hyperlink r:id="rId16" w:history="1">
        <w:r w:rsidRPr="001062B9">
          <w:rPr>
            <w:rStyle w:val="Hyperlink"/>
            <w:color w:val="auto"/>
          </w:rPr>
          <w:t>Public Act 99-0927</w:t>
        </w:r>
      </w:hyperlink>
    </w:p>
    <w:p w14:paraId="66907A11" w14:textId="77777777" w:rsidR="00F37EF7" w:rsidRPr="001062B9" w:rsidRDefault="00F37EF7" w:rsidP="001062B9">
      <w:pPr>
        <w:widowControl w:val="0"/>
        <w:autoSpaceDE w:val="0"/>
        <w:autoSpaceDN w:val="0"/>
        <w:adjustRightInd w:val="0"/>
        <w:rPr>
          <w:rStyle w:val="Hyperlink"/>
          <w:color w:val="auto"/>
        </w:rPr>
      </w:pPr>
      <w:r w:rsidRPr="001062B9">
        <w:rPr>
          <w:rStyle w:val="Hyperlink"/>
          <w:color w:val="auto"/>
        </w:rPr>
        <w:t>Signed by Governor on January 20, 2017</w:t>
      </w:r>
    </w:p>
    <w:p w14:paraId="4FA7BC36" w14:textId="77777777" w:rsidR="00F37EF7" w:rsidRPr="001062B9" w:rsidRDefault="00F37EF7" w:rsidP="001062B9">
      <w:pPr>
        <w:widowControl w:val="0"/>
        <w:autoSpaceDE w:val="0"/>
        <w:autoSpaceDN w:val="0"/>
        <w:adjustRightInd w:val="0"/>
      </w:pPr>
      <w:r w:rsidRPr="001062B9">
        <w:rPr>
          <w:rStyle w:val="Hyperlink"/>
          <w:color w:val="auto"/>
        </w:rPr>
        <w:t xml:space="preserve">Legislation </w:t>
      </w:r>
      <w:r w:rsidRPr="001062B9">
        <w:t xml:space="preserve">to require social and emotional screenings for children as part of the their school entry examinations.  </w:t>
      </w:r>
    </w:p>
    <w:p w14:paraId="70EC3BE1" w14:textId="77777777" w:rsidR="00F37EF7" w:rsidRPr="001062B9" w:rsidRDefault="00BF3AEE" w:rsidP="001062B9">
      <w:hyperlink r:id="rId17" w:history="1">
        <w:r w:rsidR="00F37EF7" w:rsidRPr="001062B9">
          <w:rPr>
            <w:rStyle w:val="Hyperlink"/>
            <w:color w:val="auto"/>
          </w:rPr>
          <w:t>http://www.acesconnection.com/blog/illinois-governor-signs-law-to-include-social-emotional-screening-in-school-health-examinations</w:t>
        </w:r>
      </w:hyperlink>
    </w:p>
    <w:p w14:paraId="3053FAEC" w14:textId="77777777" w:rsidR="00D40F25" w:rsidRPr="001062B9" w:rsidRDefault="00D40F25" w:rsidP="001062B9">
      <w:pPr>
        <w:widowControl w:val="0"/>
        <w:autoSpaceDE w:val="0"/>
        <w:autoSpaceDN w:val="0"/>
        <w:adjustRightInd w:val="0"/>
        <w:spacing w:after="240"/>
        <w:rPr>
          <w:rFonts w:cs="Calibri"/>
          <w:b/>
        </w:rPr>
      </w:pPr>
    </w:p>
    <w:p w14:paraId="0317D44B" w14:textId="62FF4698" w:rsidR="00F37EF7" w:rsidRPr="001062B9" w:rsidRDefault="00FD076F" w:rsidP="001062B9">
      <w:pPr>
        <w:widowControl w:val="0"/>
        <w:autoSpaceDE w:val="0"/>
        <w:autoSpaceDN w:val="0"/>
        <w:adjustRightInd w:val="0"/>
        <w:spacing w:after="240"/>
        <w:rPr>
          <w:rFonts w:cs="Calibri"/>
          <w:b/>
        </w:rPr>
      </w:pPr>
      <w:r w:rsidRPr="001062B9">
        <w:rPr>
          <w:rFonts w:cs="Calibri"/>
          <w:b/>
        </w:rPr>
        <w:t>Maine</w:t>
      </w:r>
    </w:p>
    <w:p w14:paraId="7F0AF8FF" w14:textId="2B201120" w:rsidR="00FD076F" w:rsidRPr="001062B9" w:rsidRDefault="00FD076F" w:rsidP="001062B9">
      <w:pPr>
        <w:widowControl w:val="0"/>
        <w:autoSpaceDE w:val="0"/>
        <w:autoSpaceDN w:val="0"/>
        <w:adjustRightInd w:val="0"/>
        <w:spacing w:after="240"/>
        <w:rPr>
          <w:rFonts w:cs="Calibri"/>
        </w:rPr>
      </w:pPr>
      <w:r w:rsidRPr="001062B9">
        <w:rPr>
          <w:rFonts w:cs="Calibri"/>
        </w:rPr>
        <w:t>LD 1108, Chapte</w:t>
      </w:r>
      <w:r w:rsidR="004917A9">
        <w:rPr>
          <w:rFonts w:cs="Calibri"/>
        </w:rPr>
        <w:t>r 312 Public Law</w:t>
      </w:r>
    </w:p>
    <w:p w14:paraId="440BF2D7" w14:textId="2CDFAA84" w:rsidR="00FD076F" w:rsidRPr="001062B9" w:rsidRDefault="00BF3AEE" w:rsidP="001062B9">
      <w:pPr>
        <w:widowControl w:val="0"/>
        <w:autoSpaceDE w:val="0"/>
        <w:autoSpaceDN w:val="0"/>
        <w:adjustRightInd w:val="0"/>
        <w:spacing w:after="240"/>
        <w:rPr>
          <w:rFonts w:cs="Calibri"/>
        </w:rPr>
      </w:pPr>
      <w:hyperlink r:id="rId18" w:history="1">
        <w:r w:rsidR="00FD076F" w:rsidRPr="001062B9">
          <w:rPr>
            <w:rStyle w:val="Hyperlink"/>
            <w:rFonts w:cs="Calibri"/>
            <w:color w:val="auto"/>
          </w:rPr>
          <w:t>http://www.mainelegislature.org/legis/bills/getPDF.asp?paper=SP0362&amp;item=5&amp;snum=128</w:t>
        </w:r>
      </w:hyperlink>
      <w:r w:rsidR="00D917BC" w:rsidRPr="001062B9">
        <w:rPr>
          <w:rFonts w:cs="Calibri"/>
        </w:rPr>
        <w:t xml:space="preserve"> (veto override)</w:t>
      </w:r>
    </w:p>
    <w:p w14:paraId="570E70A8" w14:textId="70AC691D" w:rsidR="00FD076F" w:rsidRPr="001062B9" w:rsidRDefault="00D917BC" w:rsidP="001062B9">
      <w:pPr>
        <w:widowControl w:val="0"/>
        <w:autoSpaceDE w:val="0"/>
        <w:autoSpaceDN w:val="0"/>
        <w:adjustRightInd w:val="0"/>
        <w:spacing w:after="240"/>
        <w:rPr>
          <w:rFonts w:cs="Calibri"/>
        </w:rPr>
      </w:pPr>
      <w:r w:rsidRPr="001062B9">
        <w:rPr>
          <w:rFonts w:cs="Calibri"/>
        </w:rPr>
        <w:t>To provide nursing services in communities that lack these services or they are inadequate.  Includes “early identification of children at risk of potential ACEs to prevent mental health and physical health issues.”</w:t>
      </w:r>
    </w:p>
    <w:p w14:paraId="0AF7826B" w14:textId="5452E8EF" w:rsidR="006C478F" w:rsidRPr="001062B9" w:rsidRDefault="006C478F" w:rsidP="001062B9">
      <w:pPr>
        <w:widowControl w:val="0"/>
        <w:autoSpaceDE w:val="0"/>
        <w:autoSpaceDN w:val="0"/>
        <w:adjustRightInd w:val="0"/>
        <w:spacing w:after="240"/>
        <w:rPr>
          <w:rFonts w:cs="Times"/>
          <w:b/>
        </w:rPr>
      </w:pPr>
      <w:r w:rsidRPr="001062B9">
        <w:rPr>
          <w:rFonts w:cs="Calibri"/>
          <w:b/>
        </w:rPr>
        <w:t>Massachusetts</w:t>
      </w:r>
    </w:p>
    <w:p w14:paraId="54FB6C8B" w14:textId="0526B447" w:rsidR="00867C57" w:rsidRPr="001062B9" w:rsidRDefault="004917A9" w:rsidP="001062B9">
      <w:pPr>
        <w:widowControl w:val="0"/>
        <w:autoSpaceDE w:val="0"/>
        <w:autoSpaceDN w:val="0"/>
        <w:adjustRightInd w:val="0"/>
        <w:spacing w:after="240"/>
        <w:rPr>
          <w:rFonts w:cs="Calibri"/>
          <w:b/>
          <w:bCs/>
        </w:rPr>
      </w:pPr>
      <w:r>
        <w:rPr>
          <w:rFonts w:cs="Calibri"/>
          <w:b/>
          <w:bCs/>
        </w:rPr>
        <w:t>2017 MA SB 876</w:t>
      </w:r>
      <w:r w:rsidR="00867C57" w:rsidRPr="001062B9">
        <w:rPr>
          <w:rFonts w:cs="Calibri"/>
          <w:b/>
          <w:bCs/>
        </w:rPr>
        <w:t xml:space="preserve">/HB 328 </w:t>
      </w:r>
      <w:r w:rsidR="00513AB6" w:rsidRPr="001062B9">
        <w:rPr>
          <w:rFonts w:cs="Calibri"/>
          <w:b/>
          <w:bCs/>
        </w:rPr>
        <w:br/>
      </w:r>
      <w:r w:rsidR="00C13400" w:rsidRPr="001062B9">
        <w:rPr>
          <w:rFonts w:cs="Times"/>
        </w:rPr>
        <w:t>SB 876</w:t>
      </w:r>
      <w:r w:rsidR="00C13400" w:rsidRPr="001062B9">
        <w:rPr>
          <w:rFonts w:cs="Times"/>
        </w:rPr>
        <w:br/>
      </w:r>
      <w:hyperlink r:id="rId19" w:history="1">
        <w:r w:rsidR="00471B97" w:rsidRPr="001062B9">
          <w:rPr>
            <w:rStyle w:val="Hyperlink"/>
            <w:rFonts w:cs="Times"/>
            <w:color w:val="auto"/>
          </w:rPr>
          <w:t>https://malegislature.gov/Bills/190/S876</w:t>
        </w:r>
      </w:hyperlink>
      <w:r w:rsidR="00513AB6" w:rsidRPr="001062B9">
        <w:rPr>
          <w:rStyle w:val="Hyperlink"/>
          <w:rFonts w:cs="Times"/>
          <w:color w:val="auto"/>
        </w:rPr>
        <w:br/>
      </w:r>
      <w:r w:rsidR="00513AB6" w:rsidRPr="001062B9">
        <w:rPr>
          <w:rFonts w:cs="Calibri"/>
          <w:bCs/>
        </w:rPr>
        <w:t>HB 328</w:t>
      </w:r>
      <w:r w:rsidR="00513AB6" w:rsidRPr="001062B9">
        <w:rPr>
          <w:rFonts w:cs="Calibri"/>
          <w:b/>
          <w:bCs/>
        </w:rPr>
        <w:br/>
      </w:r>
      <w:hyperlink r:id="rId20" w:history="1">
        <w:r w:rsidR="00513AB6" w:rsidRPr="001062B9">
          <w:rPr>
            <w:rStyle w:val="Hyperlink"/>
            <w:rFonts w:cs="Times"/>
            <w:color w:val="auto"/>
          </w:rPr>
          <w:t>https://malegislature.gov/Bills/190/H328</w:t>
        </w:r>
      </w:hyperlink>
      <w:r w:rsidR="00513AB6" w:rsidRPr="001062B9">
        <w:rPr>
          <w:rFonts w:cs="Times"/>
        </w:rPr>
        <w:br/>
      </w:r>
      <w:r w:rsidR="00513AB6" w:rsidRPr="001062B9">
        <w:rPr>
          <w:rFonts w:cs="Times"/>
        </w:rPr>
        <w:br/>
      </w:r>
      <w:r w:rsidR="00867C57" w:rsidRPr="001062B9">
        <w:rPr>
          <w:rFonts w:cs="Calibri"/>
        </w:rPr>
        <w:t>School resource officers must devote a significant portion of any time that they devote to professional development activities to school-based or other training that promotes heightened awareness of the various challenges faced by students in the school to which they are assigned, with an emphasis on those that impart information regarding child development, including the incidence and impact o</w:t>
      </w:r>
      <w:r w:rsidR="00C13400" w:rsidRPr="001062B9">
        <w:rPr>
          <w:rFonts w:cs="Calibri"/>
        </w:rPr>
        <w:t>f adverse childhood experiences</w:t>
      </w:r>
      <w:r w:rsidR="00867C57" w:rsidRPr="001062B9">
        <w:rPr>
          <w:rFonts w:cs="Calibri"/>
        </w:rPr>
        <w:t xml:space="preserve">, de-escalation techniques, and implicit or unconscious bias. </w:t>
      </w:r>
    </w:p>
    <w:p w14:paraId="4F00B9D2" w14:textId="547B0F76" w:rsidR="001D6443" w:rsidRPr="001062B9" w:rsidRDefault="00867C57" w:rsidP="001062B9">
      <w:pPr>
        <w:widowControl w:val="0"/>
        <w:autoSpaceDE w:val="0"/>
        <w:autoSpaceDN w:val="0"/>
        <w:adjustRightInd w:val="0"/>
        <w:spacing w:after="240"/>
      </w:pPr>
      <w:r w:rsidRPr="001062B9">
        <w:rPr>
          <w:rFonts w:cs="Calibri"/>
          <w:b/>
          <w:bCs/>
        </w:rPr>
        <w:t>2017 MA HB 87</w:t>
      </w:r>
      <w:r w:rsidR="00043ABE" w:rsidRPr="001062B9">
        <w:rPr>
          <w:rFonts w:cs="Calibri"/>
          <w:bCs/>
        </w:rPr>
        <w:t xml:space="preserve"> </w:t>
      </w:r>
    </w:p>
    <w:p w14:paraId="738EA70E" w14:textId="0C4B9571" w:rsidR="00513AB6" w:rsidRPr="001062B9" w:rsidRDefault="001D6443" w:rsidP="001062B9">
      <w:pPr>
        <w:widowControl w:val="0"/>
        <w:autoSpaceDE w:val="0"/>
        <w:autoSpaceDN w:val="0"/>
        <w:adjustRightInd w:val="0"/>
        <w:spacing w:after="240"/>
        <w:rPr>
          <w:rFonts w:cs="Calibri"/>
        </w:rPr>
      </w:pPr>
      <w:r w:rsidRPr="001062B9">
        <w:rPr>
          <w:rFonts w:cs="Calibri"/>
        </w:rPr>
        <w:t>https://malegislature.gov/Bills/190/H87</w:t>
      </w:r>
      <w:r w:rsidR="00513AB6" w:rsidRPr="001062B9">
        <w:rPr>
          <w:rFonts w:cs="Calibri"/>
        </w:rPr>
        <w:br/>
      </w:r>
      <w:r w:rsidR="00513AB6" w:rsidRPr="001062B9">
        <w:rPr>
          <w:rFonts w:cs="Calibri"/>
        </w:rPr>
        <w:br/>
      </w:r>
      <w:proofErr w:type="gramStart"/>
      <w:r w:rsidR="00513AB6" w:rsidRPr="001062B9">
        <w:rPr>
          <w:rFonts w:cs="Calibri"/>
        </w:rPr>
        <w:t>The</w:t>
      </w:r>
      <w:proofErr w:type="gramEnd"/>
      <w:r w:rsidR="00513AB6" w:rsidRPr="001062B9">
        <w:rPr>
          <w:rFonts w:cs="Calibri"/>
        </w:rPr>
        <w:t xml:space="preserve"> foster care review office governing board must include a pediatrician with expertise in the area of adverse childhood experiences. </w:t>
      </w:r>
    </w:p>
    <w:p w14:paraId="2FB16511" w14:textId="5DC7D8EC" w:rsidR="00513AB6" w:rsidRPr="001062B9" w:rsidRDefault="00867C57" w:rsidP="001062B9">
      <w:pPr>
        <w:widowControl w:val="0"/>
        <w:autoSpaceDE w:val="0"/>
        <w:autoSpaceDN w:val="0"/>
        <w:adjustRightInd w:val="0"/>
        <w:spacing w:after="240"/>
        <w:rPr>
          <w:rFonts w:cs="Calibri"/>
        </w:rPr>
      </w:pPr>
      <w:r w:rsidRPr="001062B9">
        <w:rPr>
          <w:rFonts w:cs="Calibri"/>
          <w:b/>
          <w:bCs/>
        </w:rPr>
        <w:t xml:space="preserve">2017 MA SB 61 </w:t>
      </w:r>
      <w:r w:rsidR="00513AB6" w:rsidRPr="001062B9">
        <w:rPr>
          <w:rFonts w:cs="Calibri"/>
        </w:rPr>
        <w:br/>
      </w:r>
      <w:hyperlink r:id="rId21" w:history="1">
        <w:r w:rsidR="00471B97" w:rsidRPr="001062B9">
          <w:rPr>
            <w:rStyle w:val="Hyperlink"/>
            <w:rFonts w:cs="Times"/>
            <w:color w:val="auto"/>
          </w:rPr>
          <w:t>https://malegislature.gov/Bills/190/S61</w:t>
        </w:r>
      </w:hyperlink>
      <w:r w:rsidR="00513AB6" w:rsidRPr="001062B9">
        <w:rPr>
          <w:rStyle w:val="Hyperlink"/>
          <w:rFonts w:cs="Times"/>
          <w:color w:val="auto"/>
        </w:rPr>
        <w:br/>
      </w:r>
      <w:r w:rsidR="00513AB6" w:rsidRPr="001062B9">
        <w:rPr>
          <w:rFonts w:cs="Calibri"/>
        </w:rPr>
        <w:br/>
      </w:r>
      <w:proofErr w:type="gramStart"/>
      <w:r w:rsidR="00513AB6" w:rsidRPr="001062B9">
        <w:rPr>
          <w:rFonts w:cs="Calibri"/>
        </w:rPr>
        <w:t>The</w:t>
      </w:r>
      <w:proofErr w:type="gramEnd"/>
      <w:r w:rsidR="00513AB6" w:rsidRPr="001062B9">
        <w:rPr>
          <w:rFonts w:cs="Calibri"/>
        </w:rPr>
        <w:t xml:space="preserve"> foster care review office governing board must include a pediatrician with expertise in the area of adverse childhood experiences. </w:t>
      </w:r>
    </w:p>
    <w:p w14:paraId="6BBF66F8" w14:textId="56D9CCA5" w:rsidR="00513AB6" w:rsidRPr="001062B9" w:rsidRDefault="00BE1C35" w:rsidP="001062B9">
      <w:pPr>
        <w:widowControl w:val="0"/>
        <w:tabs>
          <w:tab w:val="left" w:pos="220"/>
          <w:tab w:val="left" w:pos="720"/>
        </w:tabs>
        <w:autoSpaceDE w:val="0"/>
        <w:autoSpaceDN w:val="0"/>
        <w:adjustRightInd w:val="0"/>
        <w:spacing w:after="240"/>
        <w:rPr>
          <w:rFonts w:cs="Times"/>
        </w:rPr>
      </w:pPr>
      <w:r w:rsidRPr="001062B9">
        <w:rPr>
          <w:rFonts w:cs="Calibri"/>
          <w:b/>
          <w:bCs/>
        </w:rPr>
        <w:t xml:space="preserve">2017 </w:t>
      </w:r>
      <w:r w:rsidR="00867C57" w:rsidRPr="001062B9">
        <w:rPr>
          <w:rFonts w:cs="Calibri"/>
          <w:b/>
        </w:rPr>
        <w:t>MA SB 947</w:t>
      </w:r>
      <w:r w:rsidR="007A6CE8" w:rsidRPr="001062B9">
        <w:rPr>
          <w:rFonts w:cs="Calibri"/>
          <w:b/>
        </w:rPr>
        <w:t xml:space="preserve"> </w:t>
      </w:r>
      <w:r w:rsidR="00513AB6" w:rsidRPr="001062B9">
        <w:rPr>
          <w:rFonts w:cs="Calibri"/>
        </w:rPr>
        <w:br/>
      </w:r>
      <w:r w:rsidR="00513AB6" w:rsidRPr="001062B9">
        <w:t>Link to tracker and bill text</w:t>
      </w:r>
      <w:proofErr w:type="gramStart"/>
      <w:r w:rsidR="00513AB6" w:rsidRPr="001062B9">
        <w:t xml:space="preserve">:  </w:t>
      </w:r>
      <w:proofErr w:type="gramEnd"/>
      <w:r w:rsidR="00BF3AEE" w:rsidRPr="001062B9">
        <w:fldChar w:fldCharType="begin"/>
      </w:r>
      <w:r w:rsidR="00BF3AEE" w:rsidRPr="001062B9">
        <w:instrText xml:space="preserve"> HYPERLINK "https://malegislature.gov/Bills/190/S947" </w:instrText>
      </w:r>
      <w:r w:rsidR="00BF3AEE" w:rsidRPr="001062B9">
        <w:fldChar w:fldCharType="separate"/>
      </w:r>
      <w:r w:rsidR="00513AB6" w:rsidRPr="001062B9">
        <w:rPr>
          <w:rStyle w:val="Hyperlink"/>
          <w:rFonts w:cs="Calibri"/>
          <w:color w:val="auto"/>
        </w:rPr>
        <w:t>https://malegislature.gov/Bills/190/S947</w:t>
      </w:r>
      <w:r w:rsidR="00BF3AEE" w:rsidRPr="001062B9">
        <w:rPr>
          <w:rStyle w:val="Hyperlink"/>
          <w:rFonts w:cs="Calibri"/>
          <w:color w:val="auto"/>
        </w:rPr>
        <w:fldChar w:fldCharType="end"/>
      </w:r>
    </w:p>
    <w:p w14:paraId="6A2A21B6" w14:textId="1ABAB63D" w:rsidR="009D5B27" w:rsidRPr="001062B9" w:rsidRDefault="009D5B27" w:rsidP="001062B9">
      <w:pPr>
        <w:widowControl w:val="0"/>
        <w:tabs>
          <w:tab w:val="left" w:pos="220"/>
          <w:tab w:val="left" w:pos="720"/>
        </w:tabs>
        <w:autoSpaceDE w:val="0"/>
        <w:autoSpaceDN w:val="0"/>
        <w:adjustRightInd w:val="0"/>
        <w:spacing w:after="240"/>
        <w:rPr>
          <w:rFonts w:cs="Calibri"/>
        </w:rPr>
      </w:pPr>
      <w:r w:rsidRPr="001062B9">
        <w:rPr>
          <w:rFonts w:cs="Raleway-Regular"/>
        </w:rPr>
        <w:t>An Act promoting transparency, best practices, and better outcomes for children and communities</w:t>
      </w:r>
      <w:r w:rsidR="0084347A" w:rsidRPr="001062B9">
        <w:rPr>
          <w:rFonts w:cs="Calibri"/>
        </w:rPr>
        <w:br/>
      </w:r>
      <w:r w:rsidR="0084347A" w:rsidRPr="001062B9">
        <w:rPr>
          <w:rFonts w:cs="Calibri"/>
        </w:rPr>
        <w:br/>
      </w:r>
      <w:r w:rsidRPr="001062B9">
        <w:rPr>
          <w:rFonts w:cs="Times New Roman"/>
        </w:rPr>
        <w:t xml:space="preserve">The superintendent and the chief of police shall enter into </w:t>
      </w:r>
      <w:r w:rsidRPr="001062B9">
        <w:rPr>
          <w:rFonts w:cs="Times"/>
        </w:rPr>
        <w:t> </w:t>
      </w:r>
      <w:r w:rsidRPr="001062B9">
        <w:rPr>
          <w:rFonts w:cs="Times New Roman"/>
        </w:rPr>
        <w:t xml:space="preserve">a written memorandum of understanding to clearly define the role and duties of the school </w:t>
      </w:r>
      <w:r w:rsidRPr="001062B9">
        <w:rPr>
          <w:rFonts w:cs="Times"/>
        </w:rPr>
        <w:t> </w:t>
      </w:r>
      <w:r w:rsidRPr="001062B9">
        <w:rPr>
          <w:rFonts w:cs="Times New Roman"/>
        </w:rPr>
        <w:t xml:space="preserve">resource officer which shall be placed on file in the offices of the school superintendent and the chief of police. </w:t>
      </w:r>
      <w:r w:rsidRPr="001062B9">
        <w:rPr>
          <w:rFonts w:cs="Times"/>
        </w:rPr>
        <w:t> </w:t>
      </w:r>
    </w:p>
    <w:p w14:paraId="6D5C3F45" w14:textId="77777777" w:rsidR="0084347A" w:rsidRPr="001062B9" w:rsidRDefault="009D5B27" w:rsidP="001062B9">
      <w:pPr>
        <w:widowControl w:val="0"/>
        <w:tabs>
          <w:tab w:val="left" w:pos="220"/>
          <w:tab w:val="left" w:pos="720"/>
        </w:tabs>
        <w:autoSpaceDE w:val="0"/>
        <w:autoSpaceDN w:val="0"/>
        <w:adjustRightInd w:val="0"/>
        <w:spacing w:after="240"/>
        <w:rPr>
          <w:rFonts w:cs="Times"/>
        </w:rPr>
      </w:pPr>
      <w:r w:rsidRPr="001062B9">
        <w:rPr>
          <w:rFonts w:cs="Times New Roman"/>
        </w:rPr>
        <w:t xml:space="preserve">The memorandum of understanding shall: </w:t>
      </w:r>
      <w:r w:rsidRPr="001062B9">
        <w:rPr>
          <w:rFonts w:cs="Times"/>
        </w:rPr>
        <w:t> </w:t>
      </w:r>
      <w:r w:rsidR="0084347A" w:rsidRPr="001062B9">
        <w:rPr>
          <w:rFonts w:cs="Times New Roman"/>
        </w:rPr>
        <w:t xml:space="preserve">require school resource officers to devote professional development time to school-based or </w:t>
      </w:r>
      <w:r w:rsidR="0084347A" w:rsidRPr="001062B9">
        <w:rPr>
          <w:rFonts w:cs="Times"/>
        </w:rPr>
        <w:t> </w:t>
      </w:r>
      <w:r w:rsidR="0084347A" w:rsidRPr="001062B9">
        <w:rPr>
          <w:rFonts w:cs="Times New Roman"/>
        </w:rPr>
        <w:t xml:space="preserve">other training activities that promote heightened awareness of the various challenges faced by </w:t>
      </w:r>
      <w:r w:rsidR="0084347A" w:rsidRPr="001062B9">
        <w:rPr>
          <w:rFonts w:cs="Times"/>
        </w:rPr>
        <w:t> </w:t>
      </w:r>
      <w:r w:rsidR="0084347A" w:rsidRPr="001062B9">
        <w:rPr>
          <w:rFonts w:cs="Times New Roman"/>
        </w:rPr>
        <w:t xml:space="preserve">students in the school to which they are assigned, with an emphasis on those that impart </w:t>
      </w:r>
      <w:r w:rsidR="0084347A" w:rsidRPr="001062B9">
        <w:rPr>
          <w:rFonts w:cs="Times"/>
        </w:rPr>
        <w:t> </w:t>
      </w:r>
      <w:r w:rsidR="0084347A" w:rsidRPr="001062B9">
        <w:rPr>
          <w:rFonts w:cs="Times New Roman"/>
        </w:rPr>
        <w:t xml:space="preserve">information regarding child development, including the incidence and impact of adverse </w:t>
      </w:r>
      <w:r w:rsidR="0084347A" w:rsidRPr="001062B9">
        <w:rPr>
          <w:rFonts w:cs="Times"/>
        </w:rPr>
        <w:t> </w:t>
      </w:r>
      <w:r w:rsidR="0084347A" w:rsidRPr="001062B9">
        <w:rPr>
          <w:rFonts w:cs="Times New Roman"/>
        </w:rPr>
        <w:t xml:space="preserve">childhood experiences, de-escalation techniques and implicit or unconscious bias; </w:t>
      </w:r>
      <w:r w:rsidR="0084347A" w:rsidRPr="001062B9">
        <w:rPr>
          <w:rFonts w:cs="Times"/>
        </w:rPr>
        <w:t> </w:t>
      </w:r>
    </w:p>
    <w:p w14:paraId="0BBEFD28" w14:textId="3902A353" w:rsidR="006C478F" w:rsidRPr="001062B9" w:rsidRDefault="006C478F" w:rsidP="001062B9">
      <w:pPr>
        <w:widowControl w:val="0"/>
        <w:tabs>
          <w:tab w:val="left" w:pos="220"/>
          <w:tab w:val="left" w:pos="720"/>
        </w:tabs>
        <w:autoSpaceDE w:val="0"/>
        <w:autoSpaceDN w:val="0"/>
        <w:adjustRightInd w:val="0"/>
        <w:spacing w:after="240"/>
        <w:rPr>
          <w:rFonts w:cs="Times"/>
          <w:b/>
        </w:rPr>
      </w:pPr>
      <w:r w:rsidRPr="001062B9">
        <w:rPr>
          <w:rFonts w:cs="Times"/>
          <w:b/>
        </w:rPr>
        <w:t>Michigan</w:t>
      </w:r>
    </w:p>
    <w:p w14:paraId="624C9C29" w14:textId="336B1038" w:rsidR="00867C57" w:rsidRPr="001062B9" w:rsidRDefault="00867C57" w:rsidP="001062B9">
      <w:pPr>
        <w:widowControl w:val="0"/>
        <w:autoSpaceDE w:val="0"/>
        <w:autoSpaceDN w:val="0"/>
        <w:adjustRightInd w:val="0"/>
        <w:spacing w:after="240"/>
        <w:rPr>
          <w:rFonts w:cs="Calibri"/>
          <w:b/>
          <w:bCs/>
        </w:rPr>
      </w:pPr>
      <w:r w:rsidRPr="001062B9">
        <w:rPr>
          <w:rFonts w:cs="Calibri"/>
          <w:b/>
          <w:bCs/>
        </w:rPr>
        <w:t>2017 MI SB 30</w:t>
      </w:r>
    </w:p>
    <w:p w14:paraId="62BAE70E" w14:textId="6FF8B246" w:rsidR="00D74A26" w:rsidRPr="001062B9" w:rsidRDefault="00D74A26" w:rsidP="001062B9">
      <w:pPr>
        <w:widowControl w:val="0"/>
        <w:autoSpaceDE w:val="0"/>
        <w:autoSpaceDN w:val="0"/>
        <w:adjustRightInd w:val="0"/>
        <w:spacing w:after="240"/>
        <w:rPr>
          <w:rFonts w:cs="Calibri"/>
        </w:rPr>
      </w:pPr>
      <w:r w:rsidRPr="001062B9">
        <w:rPr>
          <w:rFonts w:cs="Calibri"/>
        </w:rPr>
        <w:t>http://www.legislature.mi.gov/documents/2017-2018/billintroduced/Senate/pdf/2017-SIB-0030.pdf</w:t>
      </w:r>
    </w:p>
    <w:p w14:paraId="300FB141" w14:textId="77777777" w:rsidR="0029577A" w:rsidRPr="001062B9" w:rsidRDefault="00BF3AEE" w:rsidP="001062B9">
      <w:pPr>
        <w:widowControl w:val="0"/>
        <w:autoSpaceDE w:val="0"/>
        <w:autoSpaceDN w:val="0"/>
        <w:adjustRightInd w:val="0"/>
        <w:spacing w:after="240"/>
        <w:rPr>
          <w:rFonts w:cs="Calibri"/>
        </w:rPr>
      </w:pPr>
      <w:hyperlink r:id="rId22" w:history="1">
        <w:r w:rsidR="0029577A" w:rsidRPr="001062B9">
          <w:rPr>
            <w:rStyle w:val="Hyperlink"/>
            <w:rFonts w:cs="Calibri"/>
            <w:color w:val="auto"/>
          </w:rPr>
          <w:t>http://legislature.mi.gov/doc.aspx?2017-SB-0030</w:t>
        </w:r>
      </w:hyperlink>
    </w:p>
    <w:p w14:paraId="0C98DE34" w14:textId="087C43CF" w:rsidR="00471B97" w:rsidRPr="001062B9" w:rsidRDefault="00BF3AEE" w:rsidP="001062B9">
      <w:pPr>
        <w:widowControl w:val="0"/>
        <w:autoSpaceDE w:val="0"/>
        <w:autoSpaceDN w:val="0"/>
        <w:adjustRightInd w:val="0"/>
        <w:spacing w:after="240"/>
        <w:rPr>
          <w:rFonts w:cs="Calibri"/>
        </w:rPr>
      </w:pPr>
      <w:hyperlink r:id="rId23" w:history="1">
        <w:r w:rsidR="00471B97" w:rsidRPr="001062B9">
          <w:rPr>
            <w:rStyle w:val="Hyperlink"/>
            <w:rFonts w:cs="Calibri"/>
            <w:color w:val="auto"/>
          </w:rPr>
          <w:t>http://www.legislature.mi.gov/documents/2017-2018/billintroduced/Senate/pdf/2017-SIB-0030.pdf</w:t>
        </w:r>
      </w:hyperlink>
    </w:p>
    <w:p w14:paraId="650FD4B7" w14:textId="1E86E477" w:rsidR="0029577A" w:rsidRPr="001062B9" w:rsidRDefault="00513AB6" w:rsidP="001062B9">
      <w:pPr>
        <w:widowControl w:val="0"/>
        <w:autoSpaceDE w:val="0"/>
        <w:autoSpaceDN w:val="0"/>
        <w:adjustRightInd w:val="0"/>
        <w:spacing w:after="240"/>
        <w:rPr>
          <w:rFonts w:cs="Calibri"/>
        </w:rPr>
      </w:pPr>
      <w:r w:rsidRPr="001062B9">
        <w:rPr>
          <w:rFonts w:cs="Calibri"/>
        </w:rPr>
        <w:t>Appropriates funds to support statewide ACE intervention services.</w:t>
      </w:r>
      <w:r w:rsidR="00CE50A8" w:rsidRPr="001062B9">
        <w:rPr>
          <w:rFonts w:cs="Calibri"/>
        </w:rPr>
        <w:t xml:space="preserve"> (</w:t>
      </w:r>
      <w:r w:rsidR="0029577A" w:rsidRPr="001062B9">
        <w:rPr>
          <w:rFonts w:cs="Calibri"/>
        </w:rPr>
        <w:t>See pg. 3-4</w:t>
      </w:r>
      <w:r w:rsidR="00CE50A8" w:rsidRPr="001062B9">
        <w:rPr>
          <w:rFonts w:cs="Calibri"/>
        </w:rPr>
        <w:t>)</w:t>
      </w:r>
    </w:p>
    <w:p w14:paraId="35407F0B" w14:textId="45109925" w:rsidR="006C478F" w:rsidRPr="001062B9" w:rsidRDefault="0029577A" w:rsidP="001062B9">
      <w:pPr>
        <w:widowControl w:val="0"/>
        <w:autoSpaceDE w:val="0"/>
        <w:autoSpaceDN w:val="0"/>
        <w:adjustRightInd w:val="0"/>
        <w:spacing w:after="240"/>
        <w:rPr>
          <w:rFonts w:cs="Calibri"/>
          <w:b/>
          <w:bCs/>
        </w:rPr>
      </w:pPr>
      <w:r w:rsidRPr="001062B9">
        <w:rPr>
          <w:bCs/>
        </w:rPr>
        <w:t xml:space="preserve">(B) PER STATE FISCAL YEAR, NOT LESS THAN $100,000,000.00 SHALL BE DISTRIBUTED TO THE DEPARTMENT OF HEALTH AND HUMAN SERVICES FOR COMMUNITY MENTAL HEALTH NON-MEDICAID SERVICES. NO LESS THAN 5% OF THE FUNDS DISTRIBUTED SUBJECT TO THIS SUBDIVISION SHALL BE USED TO SUPPORT STATEWIDE ADVERSE CHILDHOOD EXPERIENCE INTERVENTION SERVICES. </w:t>
      </w:r>
      <w:r w:rsidR="002C47F7" w:rsidRPr="001062B9">
        <w:rPr>
          <w:bCs/>
        </w:rPr>
        <w:br/>
      </w:r>
      <w:r w:rsidR="002C47F7" w:rsidRPr="001062B9">
        <w:rPr>
          <w:bCs/>
        </w:rPr>
        <w:br/>
      </w:r>
      <w:r w:rsidR="006C478F" w:rsidRPr="001062B9">
        <w:rPr>
          <w:rFonts w:cs="Calibri"/>
          <w:b/>
          <w:bCs/>
        </w:rPr>
        <w:t>Mississippi</w:t>
      </w:r>
    </w:p>
    <w:p w14:paraId="2B6062F9" w14:textId="2D5A15C1" w:rsidR="0029577A" w:rsidRPr="001062B9" w:rsidRDefault="002C47F7" w:rsidP="001062B9">
      <w:pPr>
        <w:widowControl w:val="0"/>
        <w:autoSpaceDE w:val="0"/>
        <w:autoSpaceDN w:val="0"/>
        <w:adjustRightInd w:val="0"/>
        <w:spacing w:after="240"/>
        <w:rPr>
          <w:rFonts w:cs="Calibri"/>
          <w:bCs/>
        </w:rPr>
      </w:pPr>
      <w:r w:rsidRPr="001062B9">
        <w:rPr>
          <w:rFonts w:cs="Calibri"/>
          <w:b/>
          <w:bCs/>
        </w:rPr>
        <w:t xml:space="preserve">2017 MS SB 2798 </w:t>
      </w:r>
      <w:r w:rsidRPr="001062B9">
        <w:rPr>
          <w:rFonts w:cs="Calibri"/>
          <w:b/>
          <w:bCs/>
        </w:rPr>
        <w:br/>
      </w:r>
      <w:hyperlink r:id="rId24" w:history="1">
        <w:r w:rsidRPr="001062B9">
          <w:rPr>
            <w:rStyle w:val="Hyperlink"/>
            <w:rFonts w:cs="Times"/>
            <w:color w:val="auto"/>
          </w:rPr>
          <w:t>http://billstatus.ls.state.ms.us/2017/pdf/history/SB/SB2798.xml</w:t>
        </w:r>
      </w:hyperlink>
      <w:r w:rsidRPr="001062B9">
        <w:rPr>
          <w:rFonts w:cs="Times"/>
        </w:rPr>
        <w:br/>
        <w:t>Text</w:t>
      </w:r>
      <w:proofErr w:type="gramStart"/>
      <w:r w:rsidRPr="001062B9">
        <w:rPr>
          <w:rFonts w:cs="Times"/>
        </w:rPr>
        <w:t xml:space="preserve">:  </w:t>
      </w:r>
      <w:proofErr w:type="gramEnd"/>
      <w:r w:rsidR="0084715B" w:rsidRPr="001062B9">
        <w:fldChar w:fldCharType="begin"/>
      </w:r>
      <w:r w:rsidR="0084715B" w:rsidRPr="001062B9">
        <w:instrText xml:space="preserve"> HYPERLINK "http://billstatus.ls.state.ms.us/documents/2017/pdf/SB/2700-2799/SB2798IN.pdf" </w:instrText>
      </w:r>
      <w:r w:rsidR="0084715B" w:rsidRPr="001062B9">
        <w:fldChar w:fldCharType="separate"/>
      </w:r>
      <w:r w:rsidRPr="001062B9">
        <w:rPr>
          <w:rStyle w:val="Hyperlink"/>
          <w:rFonts w:cs="Times"/>
          <w:color w:val="auto"/>
        </w:rPr>
        <w:t>http://billstatus.ls.state.ms.us/documents/2017/pdf/SB/2700-2799/SB2798IN.pdf</w:t>
      </w:r>
      <w:r w:rsidR="0084715B" w:rsidRPr="001062B9">
        <w:rPr>
          <w:rStyle w:val="Hyperlink"/>
          <w:rFonts w:cs="Times"/>
          <w:color w:val="auto"/>
        </w:rPr>
        <w:fldChar w:fldCharType="end"/>
      </w:r>
      <w:r w:rsidR="00CE50A8" w:rsidRPr="001062B9">
        <w:rPr>
          <w:rFonts w:cs="Times"/>
        </w:rPr>
        <w:br/>
      </w:r>
      <w:r w:rsidR="00CE50A8" w:rsidRPr="001062B9">
        <w:rPr>
          <w:rFonts w:cs="Times"/>
        </w:rPr>
        <w:br/>
      </w:r>
      <w:r w:rsidR="00CE50A8" w:rsidRPr="001062B9">
        <w:rPr>
          <w:rFonts w:cs="Calibri"/>
          <w:bCs/>
        </w:rPr>
        <w:t>Refers to ACEs in bill creating a mental health summit.</w:t>
      </w:r>
    </w:p>
    <w:p w14:paraId="28D00B4A" w14:textId="504DF078" w:rsidR="006C478F" w:rsidRPr="001062B9" w:rsidRDefault="006C478F" w:rsidP="001062B9">
      <w:pPr>
        <w:widowControl w:val="0"/>
        <w:autoSpaceDE w:val="0"/>
        <w:autoSpaceDN w:val="0"/>
        <w:adjustRightInd w:val="0"/>
        <w:spacing w:after="240"/>
        <w:rPr>
          <w:rFonts w:cs="Times"/>
          <w:b/>
        </w:rPr>
      </w:pPr>
      <w:r w:rsidRPr="001062B9">
        <w:rPr>
          <w:rFonts w:cs="Calibri"/>
          <w:b/>
          <w:bCs/>
        </w:rPr>
        <w:t>Missouri</w:t>
      </w:r>
    </w:p>
    <w:p w14:paraId="33C87D09" w14:textId="740145AE" w:rsidR="006C478F" w:rsidRPr="001062B9" w:rsidRDefault="00867C57" w:rsidP="001062B9">
      <w:pPr>
        <w:widowControl w:val="0"/>
        <w:autoSpaceDE w:val="0"/>
        <w:autoSpaceDN w:val="0"/>
        <w:adjustRightInd w:val="0"/>
        <w:spacing w:after="240"/>
        <w:rPr>
          <w:rFonts w:cs="Calibri"/>
        </w:rPr>
      </w:pPr>
      <w:r w:rsidRPr="001062B9">
        <w:rPr>
          <w:rFonts w:cs="Calibri"/>
          <w:b/>
          <w:bCs/>
        </w:rPr>
        <w:t xml:space="preserve">2017 MO HB 1175 </w:t>
      </w:r>
      <w:r w:rsidR="009C2A34" w:rsidRPr="001062B9">
        <w:rPr>
          <w:rFonts w:cs="Calibri"/>
        </w:rPr>
        <w:br/>
      </w:r>
      <w:hyperlink r:id="rId25" w:history="1">
        <w:r w:rsidR="00471B97" w:rsidRPr="001062B9">
          <w:rPr>
            <w:rStyle w:val="Hyperlink"/>
            <w:rFonts w:cs="Calibri"/>
            <w:color w:val="auto"/>
          </w:rPr>
          <w:t>http://www.house.mo.gov/bill.aspx?bill=HB1175&amp;year=2017&amp;code=R</w:t>
        </w:r>
      </w:hyperlink>
      <w:r w:rsidR="009C2A34" w:rsidRPr="001062B9">
        <w:rPr>
          <w:rFonts w:cs="Calibri"/>
        </w:rPr>
        <w:t>Text</w:t>
      </w:r>
      <w:proofErr w:type="gramStart"/>
      <w:r w:rsidR="009C2A34" w:rsidRPr="001062B9">
        <w:rPr>
          <w:rFonts w:cs="Calibri"/>
        </w:rPr>
        <w:t xml:space="preserve">:  </w:t>
      </w:r>
      <w:proofErr w:type="gramEnd"/>
      <w:r w:rsidR="0084715B" w:rsidRPr="001062B9">
        <w:fldChar w:fldCharType="begin"/>
      </w:r>
      <w:r w:rsidR="0084715B" w:rsidRPr="001062B9">
        <w:instrText xml:space="preserve"> HYPERLINK "http://www.house.mo.gov/billtracking/bills171/hlrbillspdf/2244H.02I.pdf" </w:instrText>
      </w:r>
      <w:r w:rsidR="0084715B" w:rsidRPr="001062B9">
        <w:fldChar w:fldCharType="separate"/>
      </w:r>
      <w:r w:rsidR="00643AE6" w:rsidRPr="001062B9">
        <w:rPr>
          <w:rStyle w:val="Hyperlink"/>
          <w:rFonts w:cs="Calibri"/>
          <w:color w:val="auto"/>
        </w:rPr>
        <w:t>http://www.house.mo.gov/billtracking/bills171/hlrbillspdf/2244H.02I.pdf</w:t>
      </w:r>
      <w:r w:rsidR="0084715B" w:rsidRPr="001062B9">
        <w:rPr>
          <w:rStyle w:val="Hyperlink"/>
          <w:rFonts w:cs="Calibri"/>
          <w:color w:val="auto"/>
        </w:rPr>
        <w:fldChar w:fldCharType="end"/>
      </w:r>
      <w:r w:rsidR="00CE50A8" w:rsidRPr="001062B9">
        <w:rPr>
          <w:rFonts w:cs="Calibri"/>
        </w:rPr>
        <w:br/>
      </w:r>
      <w:r w:rsidR="00643AE6" w:rsidRPr="001062B9">
        <w:rPr>
          <w:rFonts w:cs="Calibri"/>
        </w:rPr>
        <w:br/>
      </w:r>
      <w:r w:rsidR="00CE50A8" w:rsidRPr="001062B9">
        <w:rPr>
          <w:rFonts w:cs="Calibri"/>
        </w:rPr>
        <w:t xml:space="preserve">Encourages primary care providers to utilize the Adverse Childhood Experience Questionnaire to assess a </w:t>
      </w:r>
      <w:proofErr w:type="spellStart"/>
      <w:r w:rsidR="00CE50A8" w:rsidRPr="001062B9">
        <w:rPr>
          <w:rFonts w:cs="Calibri"/>
        </w:rPr>
        <w:t>HealthNet</w:t>
      </w:r>
      <w:proofErr w:type="spellEnd"/>
      <w:r w:rsidR="00CE50A8" w:rsidRPr="001062B9">
        <w:rPr>
          <w:rFonts w:cs="Calibri"/>
        </w:rPr>
        <w:t xml:space="preserve"> participant's health risks.</w:t>
      </w:r>
    </w:p>
    <w:p w14:paraId="7950DD6B" w14:textId="78A01BE7" w:rsidR="006C478F" w:rsidRPr="001062B9" w:rsidRDefault="006C478F" w:rsidP="001062B9">
      <w:pPr>
        <w:widowControl w:val="0"/>
        <w:autoSpaceDE w:val="0"/>
        <w:autoSpaceDN w:val="0"/>
        <w:adjustRightInd w:val="0"/>
        <w:spacing w:after="240"/>
        <w:rPr>
          <w:rFonts w:cs="Times"/>
          <w:b/>
        </w:rPr>
      </w:pPr>
      <w:r w:rsidRPr="001062B9">
        <w:rPr>
          <w:rFonts w:cs="Times"/>
          <w:b/>
        </w:rPr>
        <w:t>Montana</w:t>
      </w:r>
    </w:p>
    <w:p w14:paraId="563D1489" w14:textId="315B5DE9" w:rsidR="002C47F7" w:rsidRPr="001062B9" w:rsidRDefault="002C47F7" w:rsidP="001062B9">
      <w:pPr>
        <w:widowControl w:val="0"/>
        <w:autoSpaceDE w:val="0"/>
        <w:autoSpaceDN w:val="0"/>
        <w:adjustRightInd w:val="0"/>
        <w:spacing w:after="240"/>
        <w:rPr>
          <w:rFonts w:cs="Calibri"/>
        </w:rPr>
      </w:pPr>
      <w:r w:rsidRPr="001062B9">
        <w:rPr>
          <w:rFonts w:cs="Calibri"/>
          <w:b/>
          <w:bCs/>
          <w:iCs/>
        </w:rPr>
        <w:t>2017 MT HB 264</w:t>
      </w:r>
      <w:r w:rsidRPr="001062B9">
        <w:rPr>
          <w:rFonts w:cs="Calibri"/>
          <w:b/>
          <w:bCs/>
          <w:i/>
          <w:iCs/>
        </w:rPr>
        <w:t xml:space="preserve"> </w:t>
      </w:r>
      <w:r w:rsidRPr="001062B9">
        <w:rPr>
          <w:rFonts w:cs="Calibri"/>
          <w:bCs/>
          <w:iCs/>
        </w:rPr>
        <w:t>(Tabled in Committee):</w:t>
      </w:r>
      <w:r w:rsidRPr="001062B9">
        <w:rPr>
          <w:rFonts w:cs="Calibri"/>
          <w:b/>
          <w:bCs/>
          <w:i/>
          <w:iCs/>
        </w:rPr>
        <w:br/>
      </w:r>
      <w:hyperlink r:id="rId26" w:history="1">
        <w:r w:rsidRPr="001062B9">
          <w:rPr>
            <w:rStyle w:val="Hyperlink"/>
            <w:rFonts w:cs="Calibri"/>
            <w:bCs/>
            <w:iCs/>
            <w:color w:val="auto"/>
          </w:rPr>
          <w:t>http://laws.leg.mt.gov/legprd/LAW0203W$BSRV.ActionQuery?P_SESS=20171&amp;P_BLTP_BILL_TYP_CD=HB&amp;P_BILL_NO=264&amp;P_BILL_DFT_NO=&amp;P_CHPT_NO=&amp;Z_ACTION=Find&amp;P_ENTY_ID_SEQ2=&amp;P_SBJT_SBJ_CD=&amp;P_ENTY_ID_SEQ</w:t>
        </w:r>
      </w:hyperlink>
      <w:r w:rsidRPr="001062B9">
        <w:rPr>
          <w:rFonts w:cs="Calibri"/>
          <w:bCs/>
          <w:iCs/>
        </w:rPr>
        <w:t>=</w:t>
      </w:r>
    </w:p>
    <w:p w14:paraId="0049BBB7" w14:textId="77777777" w:rsidR="002C47F7" w:rsidRPr="001062B9" w:rsidRDefault="002C47F7" w:rsidP="001062B9">
      <w:pPr>
        <w:widowControl w:val="0"/>
        <w:autoSpaceDE w:val="0"/>
        <w:autoSpaceDN w:val="0"/>
        <w:adjustRightInd w:val="0"/>
        <w:spacing w:after="240"/>
        <w:rPr>
          <w:rFonts w:cs="Calibri"/>
          <w:bCs/>
          <w:iCs/>
        </w:rPr>
      </w:pPr>
      <w:r w:rsidRPr="001062B9">
        <w:rPr>
          <w:rFonts w:cs="Calibri"/>
          <w:bCs/>
          <w:iCs/>
        </w:rPr>
        <w:t>Bill text</w:t>
      </w:r>
      <w:proofErr w:type="gramStart"/>
      <w:r w:rsidRPr="001062B9">
        <w:rPr>
          <w:rFonts w:cs="Calibri"/>
          <w:bCs/>
          <w:iCs/>
        </w:rPr>
        <w:t xml:space="preserve">:  </w:t>
      </w:r>
      <w:proofErr w:type="gramEnd"/>
      <w:r w:rsidR="0084715B" w:rsidRPr="001062B9">
        <w:fldChar w:fldCharType="begin"/>
      </w:r>
      <w:r w:rsidR="0084715B" w:rsidRPr="001062B9">
        <w:instrText xml:space="preserve"> HYPERLINK "http://leg.mt.gov/bills/2017/billpdf/HB0264.pdf" </w:instrText>
      </w:r>
      <w:r w:rsidR="0084715B" w:rsidRPr="001062B9">
        <w:fldChar w:fldCharType="separate"/>
      </w:r>
      <w:r w:rsidRPr="001062B9">
        <w:rPr>
          <w:rStyle w:val="Hyperlink"/>
          <w:rFonts w:cs="Calibri"/>
          <w:bCs/>
          <w:iCs/>
          <w:color w:val="auto"/>
        </w:rPr>
        <w:t>http://leg.mt.gov/bills/2017/billpdf/HB0264.pdf</w:t>
      </w:r>
      <w:r w:rsidR="0084715B" w:rsidRPr="001062B9">
        <w:rPr>
          <w:rStyle w:val="Hyperlink"/>
          <w:rFonts w:cs="Calibri"/>
          <w:bCs/>
          <w:iCs/>
          <w:color w:val="auto"/>
        </w:rPr>
        <w:fldChar w:fldCharType="end"/>
      </w:r>
    </w:p>
    <w:p w14:paraId="27B31D32" w14:textId="77777777" w:rsidR="002C47F7" w:rsidRPr="001062B9" w:rsidRDefault="002C47F7" w:rsidP="001062B9">
      <w:pPr>
        <w:widowControl w:val="0"/>
        <w:autoSpaceDE w:val="0"/>
        <w:autoSpaceDN w:val="0"/>
        <w:adjustRightInd w:val="0"/>
        <w:spacing w:after="240"/>
        <w:rPr>
          <w:rFonts w:cs="Times"/>
        </w:rPr>
      </w:pPr>
      <w:r w:rsidRPr="001062B9">
        <w:rPr>
          <w:rFonts w:cs="Calibri"/>
        </w:rPr>
        <w:t xml:space="preserve">Establishes activities to identify the primary causes of in Montana communities and mobilize broad public and private support for ACEs prevention, in order to improve the health and wellbeing of Montanans during both childhood and adulthood. The bill seeks to: (a) increase awareness and understanding of adverse childhood experiences and the role they play in an individual's development, both as a child and as an adult; (b) identify and promote the use of innovative strategies to prevent or reduce adverse childhood experiences and their long-term effects; and (c) review public and private policies and funding sources to align those policies and funding sources with approaches and strategies that have demonstrated effectiveness. </w:t>
      </w:r>
    </w:p>
    <w:p w14:paraId="40F98749" w14:textId="20578076" w:rsidR="00867C57" w:rsidRPr="001062B9" w:rsidRDefault="002C47F7" w:rsidP="001062B9">
      <w:pPr>
        <w:widowControl w:val="0"/>
        <w:autoSpaceDE w:val="0"/>
        <w:autoSpaceDN w:val="0"/>
        <w:adjustRightInd w:val="0"/>
        <w:spacing w:after="240"/>
        <w:rPr>
          <w:rFonts w:cs="Calibri"/>
        </w:rPr>
      </w:pPr>
      <w:r w:rsidRPr="001062B9">
        <w:rPr>
          <w:rFonts w:cs="Calibri"/>
        </w:rPr>
        <w:t xml:space="preserve">Defines ACEs. Requires the Department of Public Health and Human Services to develop guidelines and request proposals for pilot projects to prevent or reduce ACEs. Also requires the department to review evidence-based and research-based programs or proposals and make recommendations to the governor, the legislature, the Montana children's trust fund board, or other state and local government entities for funding or implementation of evidence-based or research-based programs or proposals on a state or local level. Also requires the department to oversee efforts to coordinate investment by government agencies, nonprofit organizations, and other community organizations in the positive development of children and in preventing and mitigating the effects of adverse childhood experiences. </w:t>
      </w:r>
    </w:p>
    <w:p w14:paraId="1C2242DC" w14:textId="696BAFCF" w:rsidR="006C478F" w:rsidRPr="001062B9" w:rsidRDefault="006C478F" w:rsidP="001062B9">
      <w:pPr>
        <w:widowControl w:val="0"/>
        <w:autoSpaceDE w:val="0"/>
        <w:autoSpaceDN w:val="0"/>
        <w:adjustRightInd w:val="0"/>
        <w:spacing w:after="240"/>
        <w:rPr>
          <w:rFonts w:cs="Times"/>
          <w:b/>
        </w:rPr>
      </w:pPr>
      <w:r w:rsidRPr="001062B9">
        <w:rPr>
          <w:rFonts w:cs="Calibri"/>
          <w:b/>
        </w:rPr>
        <w:t>Nebraska</w:t>
      </w:r>
    </w:p>
    <w:p w14:paraId="3FC7D1EA" w14:textId="45DCDF26" w:rsidR="00867C57" w:rsidRPr="001062B9" w:rsidRDefault="00867C57" w:rsidP="001062B9">
      <w:pPr>
        <w:widowControl w:val="0"/>
        <w:autoSpaceDE w:val="0"/>
        <w:autoSpaceDN w:val="0"/>
        <w:adjustRightInd w:val="0"/>
        <w:rPr>
          <w:rFonts w:cs="Calibri"/>
        </w:rPr>
      </w:pPr>
      <w:r w:rsidRPr="001062B9">
        <w:rPr>
          <w:rFonts w:cs="Calibri"/>
          <w:b/>
          <w:bCs/>
        </w:rPr>
        <w:t xml:space="preserve">2017 NE LB 552 </w:t>
      </w:r>
    </w:p>
    <w:p w14:paraId="6FCCC20A" w14:textId="77777777" w:rsidR="009C2A34" w:rsidRPr="001062B9" w:rsidRDefault="00BF3AEE" w:rsidP="001062B9">
      <w:pPr>
        <w:widowControl w:val="0"/>
        <w:autoSpaceDE w:val="0"/>
        <w:autoSpaceDN w:val="0"/>
        <w:adjustRightInd w:val="0"/>
        <w:rPr>
          <w:rFonts w:cs="Times"/>
        </w:rPr>
      </w:pPr>
      <w:hyperlink r:id="rId27" w:history="1">
        <w:r w:rsidR="009C2A34" w:rsidRPr="001062B9">
          <w:rPr>
            <w:rStyle w:val="Hyperlink"/>
            <w:rFonts w:cs="Times"/>
            <w:color w:val="auto"/>
          </w:rPr>
          <w:t>http://nebraskalegislature.gov/bills/view_bill.php?DocumentID=31457</w:t>
        </w:r>
      </w:hyperlink>
    </w:p>
    <w:p w14:paraId="1D3CF724" w14:textId="77777777" w:rsidR="009C2A34" w:rsidRPr="001062B9" w:rsidRDefault="00572662" w:rsidP="001062B9">
      <w:pPr>
        <w:widowControl w:val="0"/>
        <w:autoSpaceDE w:val="0"/>
        <w:autoSpaceDN w:val="0"/>
        <w:adjustRightInd w:val="0"/>
        <w:rPr>
          <w:rStyle w:val="Hyperlink"/>
          <w:rFonts w:cs="Times"/>
          <w:color w:val="auto"/>
        </w:rPr>
      </w:pPr>
      <w:r w:rsidRPr="001062B9">
        <w:rPr>
          <w:rFonts w:cs="Times"/>
        </w:rPr>
        <w:t xml:space="preserve">Text:  </w:t>
      </w:r>
      <w:hyperlink r:id="rId28" w:history="1">
        <w:r w:rsidRPr="001062B9">
          <w:rPr>
            <w:rStyle w:val="Hyperlink"/>
            <w:rFonts w:cs="Times"/>
            <w:color w:val="auto"/>
          </w:rPr>
          <w:t>http://nebraskalegislature.gov/FloorDocs/105/PDF/Intro/LB552.pdf</w:t>
        </w:r>
      </w:hyperlink>
    </w:p>
    <w:p w14:paraId="673C8CE3" w14:textId="77777777" w:rsidR="00A65506" w:rsidRPr="001062B9" w:rsidRDefault="00A65506" w:rsidP="001062B9">
      <w:pPr>
        <w:widowControl w:val="0"/>
        <w:autoSpaceDE w:val="0"/>
        <w:autoSpaceDN w:val="0"/>
        <w:adjustRightInd w:val="0"/>
        <w:rPr>
          <w:rStyle w:val="Hyperlink"/>
          <w:rFonts w:cs="Times"/>
          <w:color w:val="auto"/>
        </w:rPr>
      </w:pPr>
    </w:p>
    <w:p w14:paraId="59CB36C3" w14:textId="77777777" w:rsidR="006C478F" w:rsidRPr="001062B9" w:rsidRDefault="00CE50A8" w:rsidP="001062B9">
      <w:pPr>
        <w:widowControl w:val="0"/>
        <w:autoSpaceDE w:val="0"/>
        <w:autoSpaceDN w:val="0"/>
        <w:adjustRightInd w:val="0"/>
        <w:spacing w:after="240"/>
        <w:rPr>
          <w:rFonts w:cs="Calibri"/>
        </w:rPr>
      </w:pPr>
      <w:r w:rsidRPr="001062B9">
        <w:rPr>
          <w:rFonts w:cs="Calibri"/>
        </w:rPr>
        <w:t>Refers to ACE Study in bill creating Children’s Connection program.</w:t>
      </w:r>
    </w:p>
    <w:p w14:paraId="09D75144" w14:textId="192E8A30" w:rsidR="006C478F" w:rsidRPr="001062B9" w:rsidRDefault="006C478F" w:rsidP="001062B9">
      <w:pPr>
        <w:widowControl w:val="0"/>
        <w:autoSpaceDE w:val="0"/>
        <w:autoSpaceDN w:val="0"/>
        <w:adjustRightInd w:val="0"/>
        <w:spacing w:after="240"/>
        <w:rPr>
          <w:rFonts w:cs="Calibri"/>
          <w:b/>
          <w:bCs/>
        </w:rPr>
      </w:pPr>
      <w:r w:rsidRPr="001062B9">
        <w:rPr>
          <w:rFonts w:cs="Calibri"/>
          <w:b/>
          <w:bCs/>
        </w:rPr>
        <w:t xml:space="preserve">New Mexico </w:t>
      </w:r>
    </w:p>
    <w:p w14:paraId="043FE8DE" w14:textId="29782569" w:rsidR="00A65506" w:rsidRPr="001062B9" w:rsidRDefault="00A65506" w:rsidP="001062B9">
      <w:pPr>
        <w:widowControl w:val="0"/>
        <w:autoSpaceDE w:val="0"/>
        <w:autoSpaceDN w:val="0"/>
        <w:adjustRightInd w:val="0"/>
        <w:spacing w:after="240"/>
        <w:rPr>
          <w:rFonts w:cs="Calibri"/>
        </w:rPr>
      </w:pPr>
      <w:r w:rsidRPr="001062B9">
        <w:rPr>
          <w:rFonts w:cs="Calibri"/>
          <w:b/>
          <w:bCs/>
        </w:rPr>
        <w:t xml:space="preserve">2017 NM SB 175 </w:t>
      </w:r>
      <w:r w:rsidRPr="001062B9">
        <w:rPr>
          <w:rFonts w:cs="Calibri"/>
          <w:bCs/>
        </w:rPr>
        <w:t xml:space="preserve">(Passed House and Senate, </w:t>
      </w:r>
      <w:hyperlink r:id="rId29" w:history="1">
        <w:r w:rsidR="0097703C" w:rsidRPr="001062B9">
          <w:rPr>
            <w:rStyle w:val="Hyperlink"/>
            <w:rFonts w:cs="Calibri"/>
            <w:bCs/>
            <w:color w:val="auto"/>
          </w:rPr>
          <w:t xml:space="preserve">Vetoed by </w:t>
        </w:r>
        <w:r w:rsidRPr="001062B9">
          <w:rPr>
            <w:rStyle w:val="Hyperlink"/>
            <w:rFonts w:cs="Calibri"/>
            <w:bCs/>
            <w:color w:val="auto"/>
          </w:rPr>
          <w:t xml:space="preserve">Governor </w:t>
        </w:r>
        <w:r w:rsidR="0097703C" w:rsidRPr="001062B9">
          <w:rPr>
            <w:rStyle w:val="Hyperlink"/>
            <w:rFonts w:cs="Calibri"/>
            <w:bCs/>
            <w:color w:val="auto"/>
          </w:rPr>
          <w:t>Susana Martinez on April 7</w:t>
        </w:r>
      </w:hyperlink>
      <w:r w:rsidRPr="001062B9">
        <w:rPr>
          <w:rFonts w:cs="Calibri"/>
          <w:bCs/>
        </w:rPr>
        <w:t>):</w:t>
      </w:r>
      <w:r w:rsidRPr="001062B9">
        <w:rPr>
          <w:rFonts w:cs="Times"/>
          <w:noProof/>
        </w:rPr>
        <w:t xml:space="preserve"> </w:t>
      </w:r>
      <w:hyperlink r:id="rId30" w:history="1">
        <w:r w:rsidRPr="001062B9">
          <w:rPr>
            <w:rStyle w:val="Hyperlink"/>
            <w:rFonts w:cs="Times"/>
            <w:color w:val="auto"/>
          </w:rPr>
          <w:t>https://www.nmlegis.gov/Legislation/Legislation?Chamber=S&amp;LegType=B&amp;LegNo=175&amp;year=17</w:t>
        </w:r>
      </w:hyperlink>
      <w:r w:rsidRPr="001062B9">
        <w:rPr>
          <w:rFonts w:cs="Times"/>
        </w:rPr>
        <w:br/>
        <w:t>Text</w:t>
      </w:r>
      <w:proofErr w:type="gramStart"/>
      <w:r w:rsidRPr="001062B9">
        <w:rPr>
          <w:rFonts w:cs="Times"/>
        </w:rPr>
        <w:t xml:space="preserve">:  </w:t>
      </w:r>
      <w:proofErr w:type="gramEnd"/>
      <w:r w:rsidR="0084715B" w:rsidRPr="001062B9">
        <w:fldChar w:fldCharType="begin"/>
      </w:r>
      <w:r w:rsidR="0084715B" w:rsidRPr="001062B9">
        <w:instrText xml:space="preserve"> HYPERLINK "https://www.nmlegis.gov/Sessions/17%20Regular/bills/senate/SB0175.pdf" </w:instrText>
      </w:r>
      <w:r w:rsidR="0084715B" w:rsidRPr="001062B9">
        <w:fldChar w:fldCharType="separate"/>
      </w:r>
      <w:r w:rsidRPr="001062B9">
        <w:rPr>
          <w:rStyle w:val="Hyperlink"/>
          <w:rFonts w:cs="Times"/>
          <w:color w:val="auto"/>
        </w:rPr>
        <w:t>https://www.nmlegis.gov/Sessions/17%20Regular/bills/senate/SB0175.pdf</w:t>
      </w:r>
      <w:r w:rsidR="0084715B" w:rsidRPr="001062B9">
        <w:rPr>
          <w:rStyle w:val="Hyperlink"/>
          <w:rFonts w:cs="Times"/>
          <w:color w:val="auto"/>
        </w:rPr>
        <w:fldChar w:fldCharType="end"/>
      </w:r>
      <w:r w:rsidR="00CE50A8" w:rsidRPr="001062B9">
        <w:rPr>
          <w:rFonts w:cs="Times"/>
        </w:rPr>
        <w:br/>
      </w:r>
      <w:r w:rsidR="00325C59" w:rsidRPr="001062B9">
        <w:rPr>
          <w:rFonts w:cs="Times"/>
        </w:rPr>
        <w:br/>
      </w:r>
      <w:r w:rsidR="00325C59" w:rsidRPr="001062B9">
        <w:rPr>
          <w:rFonts w:cs="Calibri"/>
        </w:rPr>
        <w:t>States that home visiting programs must be evidence-based and grounded in best practices that are designed to produce and measure child well-being and prevention of adverse childhood experiences, among other outcomes.</w:t>
      </w:r>
    </w:p>
    <w:p w14:paraId="020B0AAE" w14:textId="1B9E74BC" w:rsidR="00325C59" w:rsidRPr="001062B9" w:rsidRDefault="00BE1C35" w:rsidP="001062B9">
      <w:pPr>
        <w:widowControl w:val="0"/>
        <w:autoSpaceDE w:val="0"/>
        <w:autoSpaceDN w:val="0"/>
        <w:adjustRightInd w:val="0"/>
      </w:pPr>
      <w:r w:rsidRPr="001062B9">
        <w:rPr>
          <w:rFonts w:cs="Calibri"/>
          <w:b/>
          <w:bCs/>
        </w:rPr>
        <w:t xml:space="preserve">2017 </w:t>
      </w:r>
      <w:r w:rsidR="00A65506" w:rsidRPr="001062B9">
        <w:rPr>
          <w:rFonts w:cs="Calibri"/>
          <w:b/>
        </w:rPr>
        <w:t>NM SB 289</w:t>
      </w:r>
    </w:p>
    <w:p w14:paraId="00087FCF" w14:textId="77777777" w:rsidR="00325C59" w:rsidRPr="001062B9" w:rsidRDefault="00BF3AEE" w:rsidP="001062B9">
      <w:pPr>
        <w:widowControl w:val="0"/>
        <w:autoSpaceDE w:val="0"/>
        <w:autoSpaceDN w:val="0"/>
        <w:adjustRightInd w:val="0"/>
        <w:rPr>
          <w:rFonts w:cs="Calibri"/>
        </w:rPr>
      </w:pPr>
      <w:hyperlink r:id="rId31" w:history="1">
        <w:r w:rsidR="00A65506" w:rsidRPr="001062B9">
          <w:rPr>
            <w:rStyle w:val="Hyperlink"/>
            <w:rFonts w:cs="Calibri"/>
            <w:color w:val="auto"/>
          </w:rPr>
          <w:t>https://www.nmlegis.gov/Legislation/Legislation?Chamber=S&amp;LegType=B&amp;LegNo=289&amp;year=17</w:t>
        </w:r>
      </w:hyperlink>
      <w:r w:rsidR="00A65506" w:rsidRPr="001062B9">
        <w:rPr>
          <w:rFonts w:cs="Calibri"/>
        </w:rPr>
        <w:br/>
        <w:t xml:space="preserve">Text: </w:t>
      </w:r>
      <w:hyperlink r:id="rId32" w:history="1">
        <w:r w:rsidR="00A65506" w:rsidRPr="001062B9">
          <w:rPr>
            <w:rStyle w:val="Hyperlink"/>
            <w:rFonts w:cs="Calibri"/>
            <w:color w:val="auto"/>
          </w:rPr>
          <w:t>https://www.nmlegis.gov/Sessions/17%20Regular/bills/senate/SB0289.pdf</w:t>
        </w:r>
      </w:hyperlink>
      <w:r w:rsidR="00325C59" w:rsidRPr="001062B9">
        <w:rPr>
          <w:rStyle w:val="Hyperlink"/>
          <w:rFonts w:cs="Calibri"/>
          <w:color w:val="auto"/>
        </w:rPr>
        <w:br/>
      </w:r>
      <w:r w:rsidR="00325C59" w:rsidRPr="001062B9">
        <w:rPr>
          <w:rStyle w:val="Hyperlink"/>
          <w:rFonts w:cs="Calibri"/>
          <w:color w:val="auto"/>
        </w:rPr>
        <w:br/>
      </w:r>
      <w:r w:rsidR="00325C59" w:rsidRPr="001062B9">
        <w:rPr>
          <w:rFonts w:cs="Calibri"/>
        </w:rPr>
        <w:t xml:space="preserve">Early Childhood Education Department </w:t>
      </w:r>
    </w:p>
    <w:p w14:paraId="46E1DD25" w14:textId="2B449165" w:rsidR="00572662" w:rsidRPr="001062B9" w:rsidRDefault="00325C59" w:rsidP="001062B9">
      <w:pPr>
        <w:widowControl w:val="0"/>
        <w:autoSpaceDE w:val="0"/>
        <w:autoSpaceDN w:val="0"/>
        <w:adjustRightInd w:val="0"/>
        <w:spacing w:after="240"/>
        <w:rPr>
          <w:rFonts w:cs="Calibri"/>
        </w:rPr>
      </w:pPr>
      <w:r w:rsidRPr="001062B9">
        <w:rPr>
          <w:rFonts w:cs="Calibri"/>
        </w:rPr>
        <w:t xml:space="preserve">Definition of “home visiting” includes the delivery of informational, educational, developmental, referral and other support services for a participating family to promote child </w:t>
      </w:r>
      <w:proofErr w:type="gramStart"/>
      <w:r w:rsidRPr="001062B9">
        <w:rPr>
          <w:rFonts w:cs="Calibri"/>
        </w:rPr>
        <w:t>well-being</w:t>
      </w:r>
      <w:proofErr w:type="gramEnd"/>
      <w:r w:rsidRPr="001062B9">
        <w:rPr>
          <w:rFonts w:cs="Calibri"/>
        </w:rPr>
        <w:t xml:space="preserve"> and prevent adverse childhood experiences that impair brain developm</w:t>
      </w:r>
      <w:r w:rsidR="00D722FF" w:rsidRPr="001062B9">
        <w:rPr>
          <w:rFonts w:cs="Calibri"/>
        </w:rPr>
        <w:t>ent and impede school readiness</w:t>
      </w:r>
    </w:p>
    <w:p w14:paraId="77FB64AC" w14:textId="02521D17" w:rsidR="006C478F" w:rsidRPr="001062B9" w:rsidRDefault="006C478F" w:rsidP="001062B9">
      <w:pPr>
        <w:widowControl w:val="0"/>
        <w:autoSpaceDE w:val="0"/>
        <w:autoSpaceDN w:val="0"/>
        <w:adjustRightInd w:val="0"/>
        <w:spacing w:after="240"/>
        <w:rPr>
          <w:rFonts w:cs="Times"/>
          <w:b/>
        </w:rPr>
      </w:pPr>
      <w:r w:rsidRPr="001062B9">
        <w:rPr>
          <w:rFonts w:cs="Calibri"/>
          <w:b/>
        </w:rPr>
        <w:t>New York</w:t>
      </w:r>
    </w:p>
    <w:p w14:paraId="46F85F51" w14:textId="43133E9E" w:rsidR="00DF08FA" w:rsidRPr="001062B9" w:rsidRDefault="00867C57" w:rsidP="001062B9">
      <w:pPr>
        <w:widowControl w:val="0"/>
        <w:autoSpaceDE w:val="0"/>
        <w:autoSpaceDN w:val="0"/>
        <w:adjustRightInd w:val="0"/>
        <w:rPr>
          <w:rFonts w:cs="Calibri"/>
        </w:rPr>
      </w:pPr>
      <w:r w:rsidRPr="001062B9">
        <w:rPr>
          <w:rFonts w:cs="Calibri"/>
          <w:b/>
          <w:bCs/>
        </w:rPr>
        <w:t>2017 NY AB 3424</w:t>
      </w:r>
      <w:r w:rsidR="00DF08FA" w:rsidRPr="001062B9">
        <w:rPr>
          <w:rFonts w:cs="Calibri"/>
        </w:rPr>
        <w:br/>
      </w:r>
      <w:hyperlink r:id="rId33" w:history="1">
        <w:r w:rsidR="00DF08FA" w:rsidRPr="001062B9">
          <w:rPr>
            <w:rStyle w:val="Hyperlink"/>
            <w:rFonts w:cs="Calibri"/>
            <w:color w:val="auto"/>
          </w:rPr>
          <w:t>http://nyassembly.gov/leg/?bn=A03424&amp;term=2017</w:t>
        </w:r>
      </w:hyperlink>
      <w:r w:rsidR="00DF08FA" w:rsidRPr="001062B9">
        <w:rPr>
          <w:rFonts w:cs="Calibri"/>
        </w:rPr>
        <w:br/>
        <w:t>Text</w:t>
      </w:r>
      <w:proofErr w:type="gramStart"/>
      <w:r w:rsidR="00DF08FA" w:rsidRPr="001062B9">
        <w:rPr>
          <w:rFonts w:cs="Calibri"/>
        </w:rPr>
        <w:t xml:space="preserve">:  </w:t>
      </w:r>
      <w:proofErr w:type="gramEnd"/>
      <w:r w:rsidR="0084715B" w:rsidRPr="001062B9">
        <w:fldChar w:fldCharType="begin"/>
      </w:r>
      <w:r w:rsidR="0084715B" w:rsidRPr="001062B9">
        <w:instrText xml:space="preserve"> HYPERLINK "http://nyassembly.gov/leg/?default_fld=&amp;leg_video=&amp;bn=A03424&amp;term=2017&amp;Summary=Y&amp;Text=Y" </w:instrText>
      </w:r>
      <w:r w:rsidR="0084715B" w:rsidRPr="001062B9">
        <w:fldChar w:fldCharType="separate"/>
      </w:r>
      <w:r w:rsidR="00471B97" w:rsidRPr="001062B9">
        <w:rPr>
          <w:rStyle w:val="Hyperlink"/>
          <w:rFonts w:cs="Calibri"/>
          <w:color w:val="auto"/>
        </w:rPr>
        <w:t>http://nyassembly.gov/leg/?default_fld=&amp;leg_video=&amp;bn=A03424&amp;term=2017&amp;Summary=Y&amp;Text=Y</w:t>
      </w:r>
      <w:r w:rsidR="0084715B" w:rsidRPr="001062B9">
        <w:rPr>
          <w:rStyle w:val="Hyperlink"/>
          <w:rFonts w:cs="Calibri"/>
          <w:color w:val="auto"/>
        </w:rPr>
        <w:fldChar w:fldCharType="end"/>
      </w:r>
      <w:r w:rsidR="00325C59" w:rsidRPr="001062B9">
        <w:rPr>
          <w:rFonts w:cs="Calibri"/>
        </w:rPr>
        <w:br/>
      </w:r>
      <w:r w:rsidR="00325C59" w:rsidRPr="001062B9">
        <w:rPr>
          <w:rFonts w:cs="Calibri"/>
        </w:rPr>
        <w:br/>
        <w:t>Establishes a task force to identify evidence-based and evidence informed solutions to reduce children's exposure to adverse childhood experiences.</w:t>
      </w:r>
    </w:p>
    <w:p w14:paraId="3228EE61" w14:textId="77777777" w:rsidR="00325C59" w:rsidRPr="001062B9" w:rsidRDefault="00325C59" w:rsidP="001062B9">
      <w:pPr>
        <w:widowControl w:val="0"/>
        <w:autoSpaceDE w:val="0"/>
        <w:autoSpaceDN w:val="0"/>
        <w:adjustRightInd w:val="0"/>
        <w:rPr>
          <w:rFonts w:cs="Times"/>
        </w:rPr>
      </w:pPr>
    </w:p>
    <w:p w14:paraId="681F8D6F" w14:textId="02B440F1" w:rsidR="006C478F" w:rsidRPr="001062B9" w:rsidRDefault="00867C57" w:rsidP="001062B9">
      <w:pPr>
        <w:widowControl w:val="0"/>
        <w:autoSpaceDE w:val="0"/>
        <w:autoSpaceDN w:val="0"/>
        <w:adjustRightInd w:val="0"/>
        <w:spacing w:after="240"/>
        <w:rPr>
          <w:rFonts w:cs="Calibri"/>
        </w:rPr>
      </w:pPr>
      <w:r w:rsidRPr="001062B9">
        <w:rPr>
          <w:rFonts w:cs="Calibri"/>
          <w:b/>
          <w:bCs/>
        </w:rPr>
        <w:t xml:space="preserve">2017 NY AB 3427 </w:t>
      </w:r>
      <w:r w:rsidR="00DF08FA" w:rsidRPr="001062B9">
        <w:rPr>
          <w:rFonts w:cs="Calibri"/>
        </w:rPr>
        <w:br/>
      </w:r>
      <w:hyperlink r:id="rId34" w:history="1">
        <w:r w:rsidR="00DF08FA" w:rsidRPr="001062B9">
          <w:rPr>
            <w:rStyle w:val="Hyperlink"/>
            <w:rFonts w:cs="Times"/>
            <w:color w:val="auto"/>
          </w:rPr>
          <w:t>http://nyassembly.gov/leg/?default_fld=&amp;leg_video=&amp;bn=AB+3427+&amp;term=2017&amp;Summary=Y</w:t>
        </w:r>
      </w:hyperlink>
      <w:r w:rsidR="00DF08FA" w:rsidRPr="001062B9">
        <w:rPr>
          <w:rFonts w:cs="Times"/>
        </w:rPr>
        <w:br/>
        <w:t>Text</w:t>
      </w:r>
      <w:proofErr w:type="gramStart"/>
      <w:r w:rsidR="00DF08FA" w:rsidRPr="001062B9">
        <w:rPr>
          <w:rFonts w:cs="Times"/>
        </w:rPr>
        <w:t xml:space="preserve">:  </w:t>
      </w:r>
      <w:proofErr w:type="gramEnd"/>
      <w:r w:rsidR="00BF3AEE" w:rsidRPr="001062B9">
        <w:fldChar w:fldCharType="begin"/>
      </w:r>
      <w:r w:rsidR="00BF3AEE" w:rsidRPr="001062B9">
        <w:instrText xml:space="preserve"> HYPERLINK "http://nyassembly.gov/leg/?default_fld=&amp;leg_video=&amp;bn=AB+3427&amp;term=2017&amp;Summary=Y&amp;Text=Y" </w:instrText>
      </w:r>
      <w:r w:rsidR="00BF3AEE" w:rsidRPr="001062B9">
        <w:fldChar w:fldCharType="separate"/>
      </w:r>
      <w:r w:rsidR="00EF5E5F" w:rsidRPr="001062B9">
        <w:rPr>
          <w:rStyle w:val="Hyperlink"/>
          <w:rFonts w:cs="Times"/>
          <w:color w:val="auto"/>
        </w:rPr>
        <w:t>http://nyassembly.gov/leg/?default_fld=&amp;leg_video=&amp;bn=AB+3427&amp;term=2017&amp;Summary=Y&amp;Text=Y</w:t>
      </w:r>
      <w:r w:rsidR="00BF3AEE" w:rsidRPr="001062B9">
        <w:rPr>
          <w:rStyle w:val="Hyperlink"/>
          <w:rFonts w:cs="Times"/>
          <w:color w:val="auto"/>
        </w:rPr>
        <w:fldChar w:fldCharType="end"/>
      </w:r>
      <w:r w:rsidR="00EF5E5F" w:rsidRPr="001062B9">
        <w:rPr>
          <w:rFonts w:cs="Times"/>
        </w:rPr>
        <w:br/>
      </w:r>
      <w:r w:rsidR="00325C59" w:rsidRPr="001062B9">
        <w:rPr>
          <w:rFonts w:cs="Calibri"/>
        </w:rPr>
        <w:br/>
        <w:t>Requires home health care professionals to use the adverse childhood experience questionnaire in assessing the patient's health risks and makes Medicaid reimbursement of primary care providers contingent upon such use.</w:t>
      </w:r>
    </w:p>
    <w:p w14:paraId="710DD0F3" w14:textId="1D81C86C" w:rsidR="00325C59" w:rsidRPr="001062B9" w:rsidRDefault="00EF5E5F" w:rsidP="001062B9">
      <w:pPr>
        <w:widowControl w:val="0"/>
        <w:autoSpaceDE w:val="0"/>
        <w:autoSpaceDN w:val="0"/>
        <w:adjustRightInd w:val="0"/>
        <w:spacing w:after="240"/>
        <w:rPr>
          <w:rFonts w:cs="Calibri"/>
          <w:b/>
          <w:bCs/>
        </w:rPr>
      </w:pPr>
      <w:r w:rsidRPr="001062B9">
        <w:rPr>
          <w:rFonts w:cs="Times"/>
        </w:rPr>
        <w:br/>
      </w:r>
      <w:r w:rsidR="006C478F" w:rsidRPr="001062B9">
        <w:rPr>
          <w:rFonts w:cs="Calibri"/>
          <w:b/>
          <w:bCs/>
        </w:rPr>
        <w:t>Oregon</w:t>
      </w:r>
    </w:p>
    <w:p w14:paraId="030F5B05" w14:textId="2DBE4968" w:rsidR="00867C57" w:rsidRPr="001062B9" w:rsidRDefault="00BE1C35" w:rsidP="001062B9">
      <w:pPr>
        <w:widowControl w:val="0"/>
        <w:autoSpaceDE w:val="0"/>
        <w:autoSpaceDN w:val="0"/>
        <w:adjustRightInd w:val="0"/>
        <w:spacing w:after="240"/>
        <w:rPr>
          <w:rFonts w:cs="Calibri"/>
        </w:rPr>
      </w:pPr>
      <w:r w:rsidRPr="001062B9">
        <w:rPr>
          <w:rFonts w:cs="Calibri"/>
          <w:b/>
          <w:bCs/>
        </w:rPr>
        <w:t xml:space="preserve">2017 </w:t>
      </w:r>
      <w:r w:rsidR="00867C57" w:rsidRPr="001062B9">
        <w:rPr>
          <w:rFonts w:cs="Calibri"/>
          <w:b/>
        </w:rPr>
        <w:t>OR SB 241</w:t>
      </w:r>
      <w:r w:rsidR="00DF08FA" w:rsidRPr="001062B9">
        <w:rPr>
          <w:rFonts w:cs="Calibri"/>
        </w:rPr>
        <w:br/>
      </w:r>
      <w:hyperlink r:id="rId35" w:history="1">
        <w:r w:rsidR="00471B97" w:rsidRPr="001062B9">
          <w:rPr>
            <w:rStyle w:val="Hyperlink"/>
            <w:rFonts w:cs="Calibri"/>
            <w:color w:val="auto"/>
          </w:rPr>
          <w:t>https://olis.leg.state.or.us/liz/2017R1/Measures/Overview/SB241</w:t>
        </w:r>
      </w:hyperlink>
      <w:r w:rsidR="00325C59" w:rsidRPr="001062B9">
        <w:rPr>
          <w:rFonts w:cs="Calibri"/>
        </w:rPr>
        <w:br/>
      </w:r>
      <w:r w:rsidR="00DF08FA" w:rsidRPr="001062B9">
        <w:rPr>
          <w:rFonts w:cs="Calibri"/>
        </w:rPr>
        <w:t xml:space="preserve">Text: </w:t>
      </w:r>
    </w:p>
    <w:p w14:paraId="5814C1B9" w14:textId="390EEAC0" w:rsidR="009C1A1B" w:rsidRPr="001062B9" w:rsidRDefault="00BF3AEE" w:rsidP="001062B9">
      <w:pPr>
        <w:widowControl w:val="0"/>
        <w:autoSpaceDE w:val="0"/>
        <w:autoSpaceDN w:val="0"/>
        <w:adjustRightInd w:val="0"/>
        <w:spacing w:after="240"/>
        <w:rPr>
          <w:rFonts w:cs="Calibri"/>
        </w:rPr>
      </w:pPr>
      <w:hyperlink r:id="rId36" w:history="1">
        <w:r w:rsidR="009C1A1B" w:rsidRPr="001062B9">
          <w:rPr>
            <w:rStyle w:val="Hyperlink"/>
            <w:rFonts w:cs="Calibri"/>
            <w:color w:val="auto"/>
          </w:rPr>
          <w:t>https://olis.leg.state.or.us/liz/2017R1/Downloads/MeasureDocument/SB241/Enrolled</w:t>
        </w:r>
      </w:hyperlink>
    </w:p>
    <w:p w14:paraId="7B7AB4F9" w14:textId="6D4BB995" w:rsidR="00325C59" w:rsidRPr="001062B9" w:rsidRDefault="00325C59" w:rsidP="001062B9">
      <w:pPr>
        <w:widowControl w:val="0"/>
        <w:autoSpaceDE w:val="0"/>
        <w:autoSpaceDN w:val="0"/>
        <w:adjustRightInd w:val="0"/>
        <w:spacing w:after="240"/>
        <w:rPr>
          <w:rFonts w:cs="Calibri"/>
        </w:rPr>
      </w:pPr>
      <w:r w:rsidRPr="001062B9">
        <w:rPr>
          <w:rFonts w:cs="Calibri"/>
        </w:rPr>
        <w:t>Mentions ACEs related to task force on children of incarcerated parents</w:t>
      </w:r>
    </w:p>
    <w:p w14:paraId="6EF901B4" w14:textId="0ABAE3E0" w:rsidR="00064920" w:rsidRPr="001062B9" w:rsidRDefault="004917A9" w:rsidP="001062B9">
      <w:r>
        <w:t>Oregon HCR 33</w:t>
      </w:r>
    </w:p>
    <w:p w14:paraId="61C35970" w14:textId="77777777" w:rsidR="00064920" w:rsidRPr="001062B9" w:rsidRDefault="00064920" w:rsidP="001062B9"/>
    <w:p w14:paraId="1E4B120E" w14:textId="77777777" w:rsidR="00064920" w:rsidRPr="001062B9" w:rsidRDefault="00BF3AEE" w:rsidP="001062B9">
      <w:hyperlink r:id="rId37" w:history="1">
        <w:r w:rsidR="00064920" w:rsidRPr="001062B9">
          <w:rPr>
            <w:rStyle w:val="Hyperlink"/>
            <w:color w:val="auto"/>
          </w:rPr>
          <w:t>https://olis.leg.state.or.us/liz/2017R1/Measures/Overview/HCR33</w:t>
        </w:r>
      </w:hyperlink>
    </w:p>
    <w:p w14:paraId="410059EF" w14:textId="79A19C0B" w:rsidR="00064920" w:rsidRPr="001062B9" w:rsidRDefault="00064920" w:rsidP="001062B9">
      <w:r w:rsidRPr="001062B9">
        <w:t xml:space="preserve">Text: </w:t>
      </w:r>
    </w:p>
    <w:p w14:paraId="47EC422A" w14:textId="6B44192F" w:rsidR="009C1A1B" w:rsidRPr="001062B9" w:rsidRDefault="009C1A1B" w:rsidP="001062B9">
      <w:r w:rsidRPr="001062B9">
        <w:t>https://olis.leg.state.or.us/liz/2017R1/Downloads/MeasureDocument/HCR33/Enrolled</w:t>
      </w:r>
    </w:p>
    <w:p w14:paraId="4586FE2A" w14:textId="77777777" w:rsidR="00064920" w:rsidRPr="001062B9" w:rsidRDefault="00064920" w:rsidP="001062B9"/>
    <w:p w14:paraId="64A026AF" w14:textId="18B4C5DE" w:rsidR="00064920" w:rsidRPr="001062B9" w:rsidRDefault="00064920" w:rsidP="001062B9">
      <w:pPr>
        <w:rPr>
          <w:rFonts w:eastAsia="Times New Roman" w:cs="Times New Roman"/>
        </w:rPr>
      </w:pPr>
      <w:proofErr w:type="gramStart"/>
      <w:r w:rsidRPr="001062B9">
        <w:rPr>
          <w:rFonts w:eastAsia="Times New Roman" w:cs="Times New Roman"/>
          <w:shd w:val="clear" w:color="auto" w:fill="FDFDFD"/>
        </w:rPr>
        <w:t>Encouraging state officers, agencies and employees to become informed regarding impacts of trauma and to implement evidence-based trauma-informed care practices and interventions.</w:t>
      </w:r>
      <w:proofErr w:type="gramEnd"/>
      <w:r w:rsidRPr="001062B9">
        <w:rPr>
          <w:rFonts w:eastAsia="Times New Roman" w:cs="Times New Roman"/>
        </w:rPr>
        <w:br/>
      </w:r>
    </w:p>
    <w:p w14:paraId="16F29CB2" w14:textId="013FFC0C" w:rsidR="006C478F" w:rsidRPr="001062B9" w:rsidRDefault="006C478F" w:rsidP="001062B9">
      <w:pPr>
        <w:widowControl w:val="0"/>
        <w:autoSpaceDE w:val="0"/>
        <w:autoSpaceDN w:val="0"/>
        <w:adjustRightInd w:val="0"/>
        <w:spacing w:after="240"/>
        <w:rPr>
          <w:rFonts w:cs="Calibri"/>
          <w:b/>
          <w:bCs/>
        </w:rPr>
      </w:pPr>
      <w:r w:rsidRPr="001062B9">
        <w:rPr>
          <w:rFonts w:cs="Calibri"/>
          <w:b/>
          <w:bCs/>
        </w:rPr>
        <w:t>Tennessee</w:t>
      </w:r>
    </w:p>
    <w:p w14:paraId="0661B855" w14:textId="77777777" w:rsidR="009C1A1B" w:rsidRPr="001062B9" w:rsidRDefault="00BE1C35" w:rsidP="001062B9">
      <w:pPr>
        <w:widowControl w:val="0"/>
        <w:autoSpaceDE w:val="0"/>
        <w:autoSpaceDN w:val="0"/>
        <w:adjustRightInd w:val="0"/>
        <w:spacing w:after="240"/>
        <w:rPr>
          <w:rFonts w:cs="Calibri"/>
          <w:b/>
        </w:rPr>
      </w:pPr>
      <w:r w:rsidRPr="001062B9">
        <w:rPr>
          <w:rFonts w:cs="Calibri"/>
          <w:b/>
          <w:bCs/>
        </w:rPr>
        <w:t xml:space="preserve">2017 </w:t>
      </w:r>
      <w:r w:rsidR="009C1A1B" w:rsidRPr="001062B9">
        <w:rPr>
          <w:rFonts w:cs="Calibri"/>
          <w:b/>
        </w:rPr>
        <w:t>TN SB 197/</w:t>
      </w:r>
      <w:r w:rsidR="00867C57" w:rsidRPr="001062B9">
        <w:rPr>
          <w:rFonts w:cs="Calibri"/>
          <w:b/>
        </w:rPr>
        <w:t>HB 274</w:t>
      </w:r>
      <w:r w:rsidR="00325C59" w:rsidRPr="001062B9">
        <w:rPr>
          <w:rFonts w:cs="Calibri"/>
          <w:b/>
        </w:rPr>
        <w:t xml:space="preserve"> </w:t>
      </w:r>
    </w:p>
    <w:p w14:paraId="7F237939" w14:textId="1E0E7564" w:rsidR="00867C57" w:rsidRPr="001062B9" w:rsidRDefault="009C1A1B" w:rsidP="001062B9">
      <w:pPr>
        <w:widowControl w:val="0"/>
        <w:autoSpaceDE w:val="0"/>
        <w:autoSpaceDN w:val="0"/>
        <w:adjustRightInd w:val="0"/>
        <w:spacing w:after="240"/>
        <w:rPr>
          <w:rFonts w:cs="Calibri"/>
        </w:rPr>
      </w:pPr>
      <w:r w:rsidRPr="001062B9">
        <w:rPr>
          <w:rFonts w:cs="Calibri"/>
        </w:rPr>
        <w:t>http://wapp.capitol.tn.gov/apps/BillInfo/Default.aspx</w:t>
      </w:r>
      <w:proofErr w:type="gramStart"/>
      <w:r w:rsidRPr="001062B9">
        <w:rPr>
          <w:rFonts w:cs="Calibri"/>
        </w:rPr>
        <w:t>?BillNumber</w:t>
      </w:r>
      <w:proofErr w:type="gramEnd"/>
      <w:r w:rsidRPr="001062B9">
        <w:rPr>
          <w:rFonts w:cs="Calibri"/>
        </w:rPr>
        <w:t>=SB0197</w:t>
      </w:r>
      <w:r w:rsidR="002953FA" w:rsidRPr="001062B9">
        <w:rPr>
          <w:rFonts w:cs="Calibri"/>
        </w:rPr>
        <w:br/>
      </w:r>
      <w:r w:rsidR="002953FA" w:rsidRPr="001062B9">
        <w:rPr>
          <w:rFonts w:cs="Calibri"/>
        </w:rPr>
        <w:br/>
        <w:t xml:space="preserve">Text:  </w:t>
      </w:r>
      <w:hyperlink r:id="rId38" w:history="1">
        <w:r w:rsidR="00471B97" w:rsidRPr="001062B9">
          <w:rPr>
            <w:rStyle w:val="Hyperlink"/>
            <w:rFonts w:cs="Times"/>
            <w:color w:val="auto"/>
          </w:rPr>
          <w:t>http://www.capitol.tn.gov/Bills/110/Bill/SB0197.pdf</w:t>
        </w:r>
      </w:hyperlink>
    </w:p>
    <w:p w14:paraId="27121BF1" w14:textId="7B37C7F9" w:rsidR="00734E7F" w:rsidRPr="001062B9" w:rsidRDefault="00325C59" w:rsidP="001062B9">
      <w:pPr>
        <w:widowControl w:val="0"/>
        <w:autoSpaceDE w:val="0"/>
        <w:autoSpaceDN w:val="0"/>
        <w:adjustRightInd w:val="0"/>
        <w:spacing w:after="240"/>
        <w:rPr>
          <w:rFonts w:cs="Calibri"/>
          <w:b/>
          <w:bCs/>
        </w:rPr>
      </w:pPr>
      <w:r w:rsidRPr="001062B9">
        <w:rPr>
          <w:rFonts w:cs="Calibri"/>
        </w:rPr>
        <w:t>ACEs and juvenile justice sentencing and parole </w:t>
      </w:r>
      <w:r w:rsidRPr="001062B9">
        <w:rPr>
          <w:rFonts w:cs="Calibri"/>
        </w:rPr>
        <w:br/>
      </w:r>
      <w:r w:rsidRPr="001062B9">
        <w:rPr>
          <w:rFonts w:cs="Calibri"/>
          <w:b/>
          <w:bCs/>
        </w:rPr>
        <w:br/>
      </w:r>
      <w:r w:rsidR="00BE1C35" w:rsidRPr="001062B9">
        <w:rPr>
          <w:rFonts w:cs="Calibri"/>
          <w:b/>
          <w:bCs/>
        </w:rPr>
        <w:t xml:space="preserve">2017 </w:t>
      </w:r>
      <w:r w:rsidR="00867C57" w:rsidRPr="001062B9">
        <w:rPr>
          <w:rFonts w:cs="Calibri"/>
          <w:b/>
        </w:rPr>
        <w:t>TN HB 616 and SB 552</w:t>
      </w:r>
      <w:r w:rsidRPr="001062B9">
        <w:rPr>
          <w:rFonts w:cs="Calibri"/>
        </w:rPr>
        <w:br/>
      </w:r>
      <w:r w:rsidR="00471B97" w:rsidRPr="001062B9">
        <w:rPr>
          <w:rFonts w:cs="Calibri"/>
        </w:rPr>
        <w:t>HB 616</w:t>
      </w:r>
      <w:r w:rsidR="0062771E" w:rsidRPr="001062B9">
        <w:rPr>
          <w:rFonts w:cs="Calibri"/>
        </w:rPr>
        <w:br/>
      </w:r>
      <w:hyperlink r:id="rId39" w:history="1">
        <w:r w:rsidR="0062771E" w:rsidRPr="001062B9">
          <w:rPr>
            <w:rStyle w:val="Hyperlink"/>
            <w:rFonts w:cs="Times"/>
            <w:color w:val="auto"/>
          </w:rPr>
          <w:t>http://wapp.capitol.tn.gov/apps/billinfo/default.aspx?billnumber=HB0616</w:t>
        </w:r>
      </w:hyperlink>
      <w:r w:rsidR="0062771E" w:rsidRPr="001062B9">
        <w:rPr>
          <w:rFonts w:cs="Times"/>
        </w:rPr>
        <w:br/>
        <w:t xml:space="preserve">Text: </w:t>
      </w:r>
      <w:hyperlink r:id="rId40" w:history="1">
        <w:r w:rsidR="00471B97" w:rsidRPr="001062B9">
          <w:rPr>
            <w:rStyle w:val="Hyperlink"/>
            <w:rFonts w:cs="Times"/>
            <w:color w:val="auto"/>
          </w:rPr>
          <w:t>http://www.capitol.tn.gov/Bills/110/Bill/HB0616.pdf</w:t>
        </w:r>
      </w:hyperlink>
      <w:r w:rsidRPr="001062B9">
        <w:rPr>
          <w:rStyle w:val="Hyperlink"/>
          <w:rFonts w:cs="Times"/>
          <w:color w:val="auto"/>
        </w:rPr>
        <w:br/>
      </w:r>
      <w:r w:rsidRPr="001062B9">
        <w:rPr>
          <w:rStyle w:val="Hyperlink"/>
          <w:rFonts w:cs="Times"/>
          <w:color w:val="auto"/>
        </w:rPr>
        <w:br/>
      </w:r>
      <w:r w:rsidRPr="001062B9">
        <w:rPr>
          <w:rFonts w:cs="Calibri"/>
        </w:rPr>
        <w:t xml:space="preserve">Mentions ACEs related to report on minor victims of trafficking </w:t>
      </w:r>
    </w:p>
    <w:p w14:paraId="6F5559A4" w14:textId="55BC2920" w:rsidR="006C478F" w:rsidRPr="001062B9" w:rsidRDefault="006C478F" w:rsidP="001062B9">
      <w:pPr>
        <w:widowControl w:val="0"/>
        <w:autoSpaceDE w:val="0"/>
        <w:autoSpaceDN w:val="0"/>
        <w:adjustRightInd w:val="0"/>
        <w:spacing w:after="240"/>
        <w:rPr>
          <w:rFonts w:cs="Calibri"/>
        </w:rPr>
      </w:pPr>
      <w:r w:rsidRPr="001062B9">
        <w:rPr>
          <w:rFonts w:cs="Calibri"/>
          <w:b/>
          <w:bCs/>
        </w:rPr>
        <w:t>Vermont</w:t>
      </w:r>
    </w:p>
    <w:p w14:paraId="1C959B67" w14:textId="4218BD62" w:rsidR="00CD1843" w:rsidRPr="004917A9" w:rsidRDefault="00CD1843" w:rsidP="001062B9">
      <w:r w:rsidRPr="001062B9">
        <w:rPr>
          <w:rFonts w:cs="Calibri"/>
          <w:b/>
          <w:bCs/>
        </w:rPr>
        <w:t>2017 VT H.508</w:t>
      </w:r>
      <w:r w:rsidR="004917A9">
        <w:rPr>
          <w:rFonts w:cs="Calibri"/>
          <w:b/>
          <w:bCs/>
        </w:rPr>
        <w:t xml:space="preserve"> </w:t>
      </w:r>
      <w:r w:rsidR="004917A9">
        <w:rPr>
          <w:rFonts w:cs="Calibri"/>
          <w:bCs/>
        </w:rPr>
        <w:t>(Enacted)</w:t>
      </w:r>
    </w:p>
    <w:p w14:paraId="32777903" w14:textId="77777777" w:rsidR="00CD1843" w:rsidRPr="001062B9" w:rsidRDefault="00CD1843" w:rsidP="001062B9"/>
    <w:p w14:paraId="2C6A4394" w14:textId="77777777" w:rsidR="00CD1843" w:rsidRPr="001062B9" w:rsidRDefault="00CD1843" w:rsidP="001062B9">
      <w:r w:rsidRPr="001062B9">
        <w:t>Legislative Tracker</w:t>
      </w:r>
      <w:proofErr w:type="gramStart"/>
      <w:r w:rsidRPr="001062B9">
        <w:t xml:space="preserve">:  </w:t>
      </w:r>
      <w:proofErr w:type="gramEnd"/>
      <w:r w:rsidRPr="001062B9">
        <w:fldChar w:fldCharType="begin"/>
      </w:r>
      <w:r w:rsidRPr="001062B9">
        <w:instrText xml:space="preserve"> HYPERLINK "http://legislature.vermont.gov/bill/status/2018/H.508" </w:instrText>
      </w:r>
      <w:r w:rsidRPr="001062B9">
        <w:fldChar w:fldCharType="separate"/>
      </w:r>
      <w:r w:rsidRPr="001062B9">
        <w:rPr>
          <w:rStyle w:val="Hyperlink"/>
          <w:color w:val="auto"/>
        </w:rPr>
        <w:t>http://legislature.vermont.gov/bill/status/2018/H.508</w:t>
      </w:r>
      <w:r w:rsidRPr="001062B9">
        <w:fldChar w:fldCharType="end"/>
      </w:r>
    </w:p>
    <w:p w14:paraId="03AF564B" w14:textId="4637EEAF" w:rsidR="00CD1843" w:rsidRPr="001062B9" w:rsidRDefault="00CD1843" w:rsidP="001062B9">
      <w:r w:rsidRPr="001062B9">
        <w:t xml:space="preserve">Text:  </w:t>
      </w:r>
      <w:hyperlink r:id="rId41" w:history="1">
        <w:r w:rsidRPr="001062B9">
          <w:rPr>
            <w:rStyle w:val="Hyperlink"/>
            <w:color w:val="auto"/>
          </w:rPr>
          <w:t>http://legislature.vermont.gov/assets/Documents/2018/Docs/BILLS/H-0508/H-0508%20As%20Introduced.pdf</w:t>
        </w:r>
      </w:hyperlink>
    </w:p>
    <w:p w14:paraId="788E2055" w14:textId="77777777" w:rsidR="00CD1843" w:rsidRPr="001062B9" w:rsidRDefault="00CD1843" w:rsidP="001062B9"/>
    <w:p w14:paraId="376B21AA" w14:textId="6ACC8956" w:rsidR="00CD1843" w:rsidRPr="001062B9" w:rsidRDefault="00CD1843" w:rsidP="001062B9">
      <w:pPr>
        <w:pStyle w:val="NormalWeb"/>
        <w:rPr>
          <w:rFonts w:asciiTheme="minorHAnsi" w:hAnsiTheme="minorHAnsi"/>
          <w:sz w:val="24"/>
          <w:szCs w:val="24"/>
        </w:rPr>
      </w:pPr>
      <w:r w:rsidRPr="001062B9">
        <w:rPr>
          <w:rFonts w:asciiTheme="minorHAnsi" w:hAnsiTheme="minorHAnsi"/>
          <w:sz w:val="24"/>
          <w:szCs w:val="24"/>
        </w:rPr>
        <w:t xml:space="preserve">Establishes the Adverse Childhood Experiences (ACEs) Working Group for the purpose of investigating, cataloguing, and analyzing existing resources to mitigate childhood trauma, identify populations served, and examine structures to build resiliency. </w:t>
      </w:r>
    </w:p>
    <w:p w14:paraId="7156E20D" w14:textId="56EB77C1" w:rsidR="00F1760F" w:rsidRPr="004917A9" w:rsidRDefault="00BF3AEE" w:rsidP="001062B9">
      <w:pPr>
        <w:widowControl w:val="0"/>
        <w:autoSpaceDE w:val="0"/>
        <w:autoSpaceDN w:val="0"/>
        <w:adjustRightInd w:val="0"/>
        <w:spacing w:after="240"/>
        <w:rPr>
          <w:rFonts w:cs="Calibri"/>
          <w:bCs/>
        </w:rPr>
      </w:pPr>
      <w:hyperlink r:id="rId42" w:history="1">
        <w:r w:rsidR="00F1760F" w:rsidRPr="004917A9">
          <w:rPr>
            <w:rStyle w:val="Hyperlink"/>
            <w:rFonts w:cs="Calibri"/>
            <w:bCs/>
            <w:color w:val="auto"/>
          </w:rPr>
          <w:t>https://acestoohigh.com/2017/08/13/implementation-of-new-vermont-law-begins-with-the-appointment-of-legislators-to-bicameral-bipartisan-aces-working-group/</w:t>
        </w:r>
      </w:hyperlink>
    </w:p>
    <w:p w14:paraId="14FFC6D3" w14:textId="77777777" w:rsidR="00F1760F" w:rsidRPr="001062B9" w:rsidRDefault="00F1760F" w:rsidP="001062B9">
      <w:pPr>
        <w:widowControl w:val="0"/>
        <w:autoSpaceDE w:val="0"/>
        <w:autoSpaceDN w:val="0"/>
        <w:adjustRightInd w:val="0"/>
        <w:spacing w:after="240"/>
        <w:rPr>
          <w:rFonts w:cs="Calibri"/>
          <w:b/>
          <w:bCs/>
        </w:rPr>
      </w:pPr>
    </w:p>
    <w:p w14:paraId="7B18F6D2" w14:textId="4A2639C9" w:rsidR="00867C57" w:rsidRPr="001062B9" w:rsidRDefault="00867C57" w:rsidP="001062B9">
      <w:pPr>
        <w:widowControl w:val="0"/>
        <w:autoSpaceDE w:val="0"/>
        <w:autoSpaceDN w:val="0"/>
        <w:adjustRightInd w:val="0"/>
        <w:spacing w:after="240"/>
        <w:rPr>
          <w:rFonts w:cs="Times"/>
        </w:rPr>
      </w:pPr>
      <w:r w:rsidRPr="001062B9">
        <w:rPr>
          <w:rFonts w:cs="Calibri"/>
          <w:b/>
          <w:bCs/>
        </w:rPr>
        <w:t xml:space="preserve">2017 VT HB 23 </w:t>
      </w:r>
      <w:r w:rsidR="00FA2497" w:rsidRPr="001062B9">
        <w:rPr>
          <w:rFonts w:cs="Calibri"/>
          <w:b/>
          <w:bCs/>
        </w:rPr>
        <w:br/>
      </w:r>
      <w:hyperlink r:id="rId43" w:history="1">
        <w:r w:rsidR="00FA2497" w:rsidRPr="001062B9">
          <w:rPr>
            <w:rStyle w:val="Hyperlink"/>
            <w:rFonts w:cs="Calibri"/>
            <w:bCs/>
            <w:color w:val="auto"/>
          </w:rPr>
          <w:t>http://legislature.vermont.gov/bill/status/2018/H.23</w:t>
        </w:r>
      </w:hyperlink>
      <w:r w:rsidR="00FA2497" w:rsidRPr="001062B9">
        <w:rPr>
          <w:rFonts w:cs="Calibri"/>
          <w:b/>
          <w:bCs/>
        </w:rPr>
        <w:br/>
      </w:r>
      <w:r w:rsidR="00FA2497" w:rsidRPr="001062B9">
        <w:rPr>
          <w:rFonts w:cs="Calibri"/>
          <w:bCs/>
        </w:rPr>
        <w:t>Text</w:t>
      </w:r>
      <w:proofErr w:type="gramStart"/>
      <w:r w:rsidR="00FA2497" w:rsidRPr="001062B9">
        <w:rPr>
          <w:rFonts w:cs="Calibri"/>
          <w:bCs/>
        </w:rPr>
        <w:t>:</w:t>
      </w:r>
      <w:r w:rsidR="00FA2497" w:rsidRPr="001062B9">
        <w:rPr>
          <w:rFonts w:cs="Calibri"/>
          <w:b/>
          <w:bCs/>
        </w:rPr>
        <w:t xml:space="preserve">  </w:t>
      </w:r>
      <w:proofErr w:type="gramEnd"/>
      <w:r w:rsidR="0084715B" w:rsidRPr="001062B9">
        <w:fldChar w:fldCharType="begin"/>
      </w:r>
      <w:r w:rsidR="0084715B" w:rsidRPr="001062B9">
        <w:instrText xml:space="preserve"> HYPERLINK "http://legislature.vermont.gov/assets/Documents/2018/Docs/BILLS/H-0023/H-0023%20As%20Introduced.pdf" </w:instrText>
      </w:r>
      <w:r w:rsidR="0084715B" w:rsidRPr="001062B9">
        <w:fldChar w:fldCharType="separate"/>
      </w:r>
      <w:r w:rsidR="00FA2497" w:rsidRPr="001062B9">
        <w:rPr>
          <w:rStyle w:val="Hyperlink"/>
          <w:rFonts w:cs="Calibri"/>
          <w:bCs/>
          <w:color w:val="auto"/>
        </w:rPr>
        <w:t>http://legislature.vermont.gov/assets/Documents/2018/Docs/BILLS/H-0023/H-0023%20As%20Introduced.pdf</w:t>
      </w:r>
      <w:r w:rsidR="0084715B" w:rsidRPr="001062B9">
        <w:rPr>
          <w:rStyle w:val="Hyperlink"/>
          <w:rFonts w:cs="Calibri"/>
          <w:bCs/>
          <w:color w:val="auto"/>
        </w:rPr>
        <w:fldChar w:fldCharType="end"/>
      </w:r>
      <w:r w:rsidR="00FA2497" w:rsidRPr="001062B9">
        <w:rPr>
          <w:rFonts w:cs="Calibri"/>
          <w:bCs/>
        </w:rPr>
        <w:br/>
      </w:r>
      <w:r w:rsidR="00FA2497" w:rsidRPr="001062B9">
        <w:rPr>
          <w:rFonts w:cs="Calibri"/>
          <w:b/>
          <w:bCs/>
        </w:rPr>
        <w:br/>
      </w:r>
      <w:r w:rsidRPr="001062B9">
        <w:rPr>
          <w:rFonts w:cs="Calibri"/>
        </w:rPr>
        <w:t xml:space="preserve">An act relating to building resilience for persons experiencing childhood experiences adverse The Secretary of Education, in consultation with the Commissioner for Children and Families and of Health, shall create and disseminate training materials for prekindergarten teachers in Vermont regarding the identification of students exposed to adverse childhood experiences materials shall include information as to how a prekindergarten teacher may refer families with students. The training exposed to adverse childhood experiences to a community health team. </w:t>
      </w:r>
    </w:p>
    <w:p w14:paraId="07C1D8D1" w14:textId="77777777" w:rsidR="00867C57" w:rsidRPr="001062B9" w:rsidRDefault="00867C57" w:rsidP="001062B9">
      <w:pPr>
        <w:widowControl w:val="0"/>
        <w:autoSpaceDE w:val="0"/>
        <w:autoSpaceDN w:val="0"/>
        <w:adjustRightInd w:val="0"/>
        <w:rPr>
          <w:rFonts w:cs="Times"/>
        </w:rPr>
      </w:pPr>
      <w:r w:rsidRPr="001062B9">
        <w:rPr>
          <w:rFonts w:cs="Calibri"/>
        </w:rPr>
        <w:t xml:space="preserve">Also provides for school nurse family wellness coaching training, trauma programming for children of incarcerated parents, and development of a plan for creating a trauma-informed school system throughout Vermont. </w:t>
      </w:r>
    </w:p>
    <w:p w14:paraId="08B7C208" w14:textId="3001661D" w:rsidR="00325C59" w:rsidRPr="001062B9" w:rsidRDefault="00043ABE" w:rsidP="001062B9">
      <w:pPr>
        <w:widowControl w:val="0"/>
        <w:autoSpaceDE w:val="0"/>
        <w:autoSpaceDN w:val="0"/>
        <w:adjustRightInd w:val="0"/>
        <w:spacing w:after="240"/>
        <w:rPr>
          <w:rFonts w:cs="Calibri"/>
        </w:rPr>
      </w:pPr>
      <w:r w:rsidRPr="001062B9">
        <w:rPr>
          <w:rFonts w:cs="Calibri"/>
          <w:b/>
          <w:bCs/>
          <w:i/>
          <w:iCs/>
        </w:rPr>
        <w:br/>
      </w:r>
      <w:r w:rsidR="00643AE6" w:rsidRPr="001062B9">
        <w:rPr>
          <w:rFonts w:cs="Calibri"/>
          <w:b/>
          <w:bCs/>
          <w:iCs/>
        </w:rPr>
        <w:t xml:space="preserve">2017 VT HB 281 </w:t>
      </w:r>
      <w:r w:rsidR="00147334" w:rsidRPr="001062B9">
        <w:rPr>
          <w:rFonts w:cs="Calibri"/>
        </w:rPr>
        <w:br/>
      </w:r>
      <w:hyperlink r:id="rId44" w:history="1">
        <w:r w:rsidR="00147334" w:rsidRPr="001062B9">
          <w:rPr>
            <w:rStyle w:val="Hyperlink"/>
            <w:rFonts w:cs="Calibri"/>
            <w:color w:val="auto"/>
          </w:rPr>
          <w:t>http://legislature.vermont.gov/bill/status/2018/H.281</w:t>
        </w:r>
      </w:hyperlink>
      <w:r w:rsidR="00147334" w:rsidRPr="001062B9">
        <w:rPr>
          <w:rFonts w:cs="Calibri"/>
        </w:rPr>
        <w:br/>
        <w:t>Bill text:  http://legislature.vermont.gov/assets/Documents/2018/Docs/BILLS/H-0281/H-0281%20As%20Introduced.pdf</w:t>
      </w:r>
    </w:p>
    <w:p w14:paraId="3EECC2FD" w14:textId="0C9B61CF" w:rsidR="00643AE6" w:rsidRPr="001062B9" w:rsidRDefault="00643AE6" w:rsidP="001062B9">
      <w:pPr>
        <w:widowControl w:val="0"/>
        <w:autoSpaceDE w:val="0"/>
        <w:autoSpaceDN w:val="0"/>
        <w:adjustRightInd w:val="0"/>
        <w:spacing w:after="240"/>
        <w:rPr>
          <w:rFonts w:cs="Times"/>
        </w:rPr>
      </w:pPr>
      <w:r w:rsidRPr="001062B9">
        <w:rPr>
          <w:rFonts w:cs="Calibri"/>
        </w:rPr>
        <w:t xml:space="preserve">Relates to preventing adverse childhood experiences (ACEs). Adopts principals for the state's trauma-informed system of care. Establishes a trauma-informed service director to develop and coordinate evidence- or research-based and family-focused initiatives to prevent ACEs, and to coordinate services for individuals. Creates the Trauma and Resilience Task Force to design and implement system and statewide efforts to address trauma. </w:t>
      </w:r>
    </w:p>
    <w:p w14:paraId="1C014A31" w14:textId="77777777" w:rsidR="00643AE6" w:rsidRPr="001062B9" w:rsidRDefault="00643AE6" w:rsidP="001062B9">
      <w:pPr>
        <w:widowControl w:val="0"/>
        <w:autoSpaceDE w:val="0"/>
        <w:autoSpaceDN w:val="0"/>
        <w:adjustRightInd w:val="0"/>
        <w:spacing w:after="240"/>
        <w:rPr>
          <w:rFonts w:cs="Times"/>
        </w:rPr>
      </w:pPr>
      <w:r w:rsidRPr="001062B9">
        <w:rPr>
          <w:rFonts w:cs="Calibri"/>
        </w:rPr>
        <w:t xml:space="preserve">The Director of the Blueprint for Health, in consultation with the Agency of Human Services' Trauma- Informed Service Director, shall incentivize Blueprint for Health practices to use a voluntary, evidence- or research-based adverse childhood experience screening tool with patients and families by increasing per-member, per-month payments to participating practices. </w:t>
      </w:r>
    </w:p>
    <w:p w14:paraId="7887EAF3" w14:textId="77777777" w:rsidR="00643AE6" w:rsidRPr="001062B9" w:rsidRDefault="00643AE6" w:rsidP="001062B9">
      <w:pPr>
        <w:widowControl w:val="0"/>
        <w:autoSpaceDE w:val="0"/>
        <w:autoSpaceDN w:val="0"/>
        <w:adjustRightInd w:val="0"/>
        <w:rPr>
          <w:rFonts w:cs="Times"/>
        </w:rPr>
      </w:pPr>
      <w:r w:rsidRPr="001062B9">
        <w:rPr>
          <w:rFonts w:cs="Calibri"/>
        </w:rPr>
        <w:t xml:space="preserve">Requires the expansion of the existing Nurse-Family Partnership program to serve all eligible mothers in the state, and the development and implementation of a statewide, tiered program that ensures universal home visiting services to families caring for newborn infants. </w:t>
      </w:r>
    </w:p>
    <w:p w14:paraId="632D7215" w14:textId="5130546B" w:rsidR="00643AE6" w:rsidRPr="001062B9" w:rsidRDefault="00BE1C35" w:rsidP="001062B9">
      <w:pPr>
        <w:widowControl w:val="0"/>
        <w:autoSpaceDE w:val="0"/>
        <w:autoSpaceDN w:val="0"/>
        <w:adjustRightInd w:val="0"/>
        <w:spacing w:after="240"/>
        <w:rPr>
          <w:rFonts w:cs="Calibri"/>
        </w:rPr>
      </w:pPr>
      <w:r w:rsidRPr="001062B9">
        <w:rPr>
          <w:rFonts w:cs="Calibri"/>
        </w:rPr>
        <w:br/>
      </w:r>
      <w:r w:rsidR="00643AE6" w:rsidRPr="001062B9">
        <w:rPr>
          <w:rFonts w:cs="Calibri"/>
          <w:b/>
          <w:bCs/>
          <w:iCs/>
        </w:rPr>
        <w:t>2017 VT SB 90</w:t>
      </w:r>
      <w:r w:rsidR="00643AE6" w:rsidRPr="001062B9">
        <w:rPr>
          <w:rFonts w:cs="Calibri"/>
          <w:b/>
          <w:bCs/>
          <w:i/>
          <w:iCs/>
        </w:rPr>
        <w:t xml:space="preserve"> </w:t>
      </w:r>
      <w:r w:rsidR="00643AE6" w:rsidRPr="001062B9">
        <w:rPr>
          <w:rFonts w:cs="Calibri"/>
        </w:rPr>
        <w:br/>
      </w:r>
      <w:hyperlink r:id="rId45" w:history="1">
        <w:r w:rsidR="00643AE6" w:rsidRPr="001062B9">
          <w:rPr>
            <w:rStyle w:val="Hyperlink"/>
            <w:rFonts w:cs="Calibri"/>
            <w:color w:val="auto"/>
          </w:rPr>
          <w:t>http://legislature.vermont.gov/bill/status/2018/S.90</w:t>
        </w:r>
      </w:hyperlink>
      <w:r w:rsidR="00643AE6" w:rsidRPr="001062B9">
        <w:rPr>
          <w:rFonts w:cs="Calibri"/>
        </w:rPr>
        <w:br/>
        <w:t>Text as introduced</w:t>
      </w:r>
      <w:proofErr w:type="gramStart"/>
      <w:r w:rsidR="00643AE6" w:rsidRPr="001062B9">
        <w:rPr>
          <w:rFonts w:cs="Calibri"/>
        </w:rPr>
        <w:t xml:space="preserve">:  </w:t>
      </w:r>
      <w:proofErr w:type="gramEnd"/>
      <w:r w:rsidR="0084715B" w:rsidRPr="001062B9">
        <w:fldChar w:fldCharType="begin"/>
      </w:r>
      <w:r w:rsidR="0084715B" w:rsidRPr="001062B9">
        <w:instrText xml:space="preserve"> HYPERLINK "http://legislature.vermont.gov/assets/Documents/2018/Docs/BILLS/S-0090/S-0090%20As%20Introduced.pdf" </w:instrText>
      </w:r>
      <w:r w:rsidR="0084715B" w:rsidRPr="001062B9">
        <w:fldChar w:fldCharType="separate"/>
      </w:r>
      <w:r w:rsidR="00471B97" w:rsidRPr="001062B9">
        <w:rPr>
          <w:rStyle w:val="Hyperlink"/>
          <w:rFonts w:cs="Calibri"/>
          <w:color w:val="auto"/>
        </w:rPr>
        <w:t>http://legislature.vermont.gov/assets/Documents/2018/Docs/BILLS/S-0090/S-0090%20As%20Introduced.pdf</w:t>
      </w:r>
      <w:r w:rsidR="0084715B" w:rsidRPr="001062B9">
        <w:rPr>
          <w:rStyle w:val="Hyperlink"/>
          <w:rFonts w:cs="Calibri"/>
          <w:color w:val="auto"/>
        </w:rPr>
        <w:fldChar w:fldCharType="end"/>
      </w:r>
    </w:p>
    <w:p w14:paraId="4CF0EC1D" w14:textId="51351D0F" w:rsidR="00643AE6" w:rsidRPr="001062B9" w:rsidRDefault="00643AE6" w:rsidP="001062B9">
      <w:pPr>
        <w:widowControl w:val="0"/>
        <w:autoSpaceDE w:val="0"/>
        <w:autoSpaceDN w:val="0"/>
        <w:adjustRightInd w:val="0"/>
        <w:spacing w:after="240"/>
        <w:rPr>
          <w:rFonts w:cs="Times"/>
        </w:rPr>
      </w:pPr>
      <w:r w:rsidRPr="001062B9">
        <w:rPr>
          <w:rFonts w:cs="Calibri"/>
        </w:rPr>
        <w:t xml:space="preserve">The Director of the Blueprint for Health, in consultation with the Agency of Human Services' Trauma-Informed Service Director, shall incentivize Blueprint for Health practices to use a voluntary, evidence- or research-based adverse childhood experience screening tool with patients and families by increasing per-member, per-month payments to participating practices. </w:t>
      </w:r>
    </w:p>
    <w:p w14:paraId="519EF9D6" w14:textId="77777777" w:rsidR="00643AE6" w:rsidRPr="001062B9" w:rsidRDefault="00643AE6" w:rsidP="001062B9">
      <w:pPr>
        <w:widowControl w:val="0"/>
        <w:autoSpaceDE w:val="0"/>
        <w:autoSpaceDN w:val="0"/>
        <w:adjustRightInd w:val="0"/>
        <w:spacing w:after="240"/>
        <w:rPr>
          <w:rFonts w:cs="Times"/>
        </w:rPr>
      </w:pPr>
      <w:r w:rsidRPr="001062B9">
        <w:rPr>
          <w:rFonts w:cs="Calibri"/>
        </w:rPr>
        <w:t xml:space="preserve">Requires the expansion of the existing Nurse Family Partnership program to serve all eligible mothers in the state, and the development and implementation of a statewide, tiered program that ensures universal home visiting services to families caring for newborn infants. </w:t>
      </w:r>
    </w:p>
    <w:p w14:paraId="5AE376C2" w14:textId="77777777" w:rsidR="00643AE6" w:rsidRPr="001062B9" w:rsidRDefault="00643AE6" w:rsidP="001062B9">
      <w:pPr>
        <w:widowControl w:val="0"/>
        <w:autoSpaceDE w:val="0"/>
        <w:autoSpaceDN w:val="0"/>
        <w:adjustRightInd w:val="0"/>
        <w:spacing w:after="240"/>
        <w:rPr>
          <w:rFonts w:cs="Times"/>
        </w:rPr>
      </w:pPr>
      <w:r w:rsidRPr="001062B9">
        <w:rPr>
          <w:rFonts w:cs="Calibri"/>
        </w:rPr>
        <w:t>On or before January 15, 2019, the Deputy Secretary of Human Services shall develop and submit a plan to the Governor, the House Committees on Health Care and on Human Services, and the Senate Committee on Health and Welfare regarding the integration of evidence- or research-based and family- focused prevention, intervention, treatment, and recovery services for individuals affected by adverse childhood and family experiences. The plan shall address the coordination of services throughout the Agency of Human Services and shall propose mechanisms for improving and engaging community providers in the systematic prevention of trauma, as well as screening, case detection, and care of individuals affected by adverse childhood and family experiences.</w:t>
      </w:r>
    </w:p>
    <w:p w14:paraId="706A2013" w14:textId="5678CDAD" w:rsidR="00471B97" w:rsidRPr="001062B9" w:rsidRDefault="00BE1C35" w:rsidP="001062B9">
      <w:pPr>
        <w:spacing w:before="100" w:beforeAutospacing="1" w:after="100" w:afterAutospacing="1"/>
        <w:rPr>
          <w:rFonts w:cs="Calibri"/>
        </w:rPr>
      </w:pPr>
      <w:r w:rsidRPr="001062B9">
        <w:rPr>
          <w:rFonts w:cs="Calibri"/>
          <w:b/>
          <w:bCs/>
        </w:rPr>
        <w:t xml:space="preserve">2017 </w:t>
      </w:r>
      <w:r w:rsidR="00867C57" w:rsidRPr="001062B9">
        <w:rPr>
          <w:rFonts w:cs="Calibri"/>
          <w:b/>
        </w:rPr>
        <w:t>VT HB 214</w:t>
      </w:r>
      <w:r w:rsidR="00FA2497" w:rsidRPr="001062B9">
        <w:rPr>
          <w:rFonts w:cs="Times New Roman"/>
        </w:rPr>
        <w:br/>
      </w:r>
      <w:hyperlink r:id="rId46" w:history="1">
        <w:r w:rsidR="00FA2497" w:rsidRPr="001062B9">
          <w:rPr>
            <w:rStyle w:val="Hyperlink"/>
            <w:rFonts w:cs="Times New Roman"/>
            <w:color w:val="auto"/>
          </w:rPr>
          <w:t>http://legislature.vermont.gov/bill/status/2018/H.214</w:t>
        </w:r>
      </w:hyperlink>
      <w:r w:rsidR="00FA2497" w:rsidRPr="001062B9">
        <w:rPr>
          <w:rFonts w:cs="Times New Roman"/>
        </w:rPr>
        <w:br/>
      </w:r>
      <w:r w:rsidR="00C26182" w:rsidRPr="001062B9">
        <w:rPr>
          <w:rFonts w:cs="Calibri"/>
        </w:rPr>
        <w:t>Text</w:t>
      </w:r>
      <w:proofErr w:type="gramStart"/>
      <w:r w:rsidR="00C26182" w:rsidRPr="001062B9">
        <w:rPr>
          <w:rFonts w:cs="Calibri"/>
        </w:rPr>
        <w:t xml:space="preserve">:  </w:t>
      </w:r>
      <w:proofErr w:type="gramEnd"/>
      <w:r w:rsidR="00BF3AEE" w:rsidRPr="001062B9">
        <w:fldChar w:fldCharType="begin"/>
      </w:r>
      <w:r w:rsidR="00BF3AEE" w:rsidRPr="001062B9">
        <w:instrText xml:space="preserve"> HYPERLINK "http://legislature.vermont.gov/assets/Documents/2018/Docs/BILLS/H-0214/H-0214%20As%20Introduced.pdf" </w:instrText>
      </w:r>
      <w:r w:rsidR="00BF3AEE" w:rsidRPr="001062B9">
        <w:fldChar w:fldCharType="separate"/>
      </w:r>
      <w:r w:rsidR="00C26182" w:rsidRPr="001062B9">
        <w:rPr>
          <w:rStyle w:val="Hyperlink"/>
          <w:rFonts w:cs="Times New Roman"/>
          <w:color w:val="auto"/>
        </w:rPr>
        <w:t>http://legislature.vermont.gov/assets/Documents/2018/Docs/BILLS/H-0214/H-0214%20As%20Introduced.pdf</w:t>
      </w:r>
      <w:r w:rsidR="00BF3AEE" w:rsidRPr="001062B9">
        <w:rPr>
          <w:rStyle w:val="Hyperlink"/>
          <w:rFonts w:cs="Times New Roman"/>
          <w:color w:val="auto"/>
        </w:rPr>
        <w:fldChar w:fldCharType="end"/>
      </w:r>
      <w:r w:rsidR="00325C59" w:rsidRPr="001062B9">
        <w:rPr>
          <w:rFonts w:cs="Times New Roman"/>
        </w:rPr>
        <w:br/>
      </w:r>
      <w:r w:rsidR="00325C59" w:rsidRPr="001062B9">
        <w:rPr>
          <w:rFonts w:cs="Times New Roman"/>
        </w:rPr>
        <w:br/>
        <w:t>This bill proposes to impose an excise tax on sugar-sweetened beverages and to direct revenue from the tax to the Adverse Childhood Experiences Initiative Fund.</w:t>
      </w:r>
    </w:p>
    <w:p w14:paraId="119DA71F" w14:textId="43EF50C9" w:rsidR="00C26182" w:rsidRPr="001062B9" w:rsidRDefault="00BE1C35" w:rsidP="001062B9">
      <w:pPr>
        <w:widowControl w:val="0"/>
        <w:autoSpaceDE w:val="0"/>
        <w:autoSpaceDN w:val="0"/>
        <w:adjustRightInd w:val="0"/>
        <w:rPr>
          <w:rFonts w:cs="Calibri"/>
        </w:rPr>
      </w:pPr>
      <w:r w:rsidRPr="001062B9">
        <w:rPr>
          <w:rFonts w:cs="Calibri"/>
          <w:b/>
          <w:bCs/>
        </w:rPr>
        <w:t xml:space="preserve">2017 </w:t>
      </w:r>
      <w:r w:rsidR="00867C57" w:rsidRPr="001062B9">
        <w:rPr>
          <w:rFonts w:cs="Calibri"/>
          <w:b/>
        </w:rPr>
        <w:t>VT HB 439</w:t>
      </w:r>
      <w:r w:rsidR="00806CFD" w:rsidRPr="001062B9">
        <w:rPr>
          <w:rFonts w:cs="Calibri"/>
        </w:rPr>
        <w:br/>
      </w:r>
      <w:hyperlink r:id="rId47" w:history="1">
        <w:r w:rsidR="00C26182" w:rsidRPr="001062B9">
          <w:rPr>
            <w:rStyle w:val="Hyperlink"/>
            <w:rFonts w:cs="Calibri"/>
            <w:color w:val="auto"/>
          </w:rPr>
          <w:t>http://legislature.vermont.gov/assets/Documents/2018/Docs/BILLS/H-0439/H-0439%20As%20Introduced.pdf</w:t>
        </w:r>
      </w:hyperlink>
    </w:p>
    <w:p w14:paraId="2FD56CE2" w14:textId="77777777" w:rsidR="006C478F" w:rsidRPr="001062B9" w:rsidRDefault="00806CFD" w:rsidP="001062B9">
      <w:pPr>
        <w:widowControl w:val="0"/>
        <w:autoSpaceDE w:val="0"/>
        <w:autoSpaceDN w:val="0"/>
        <w:adjustRightInd w:val="0"/>
        <w:rPr>
          <w:rFonts w:cs="Calibri"/>
        </w:rPr>
      </w:pPr>
      <w:r w:rsidRPr="001062B9">
        <w:rPr>
          <w:rFonts w:cs="Calibri"/>
        </w:rPr>
        <w:t xml:space="preserve">Text:  </w:t>
      </w:r>
      <w:hyperlink r:id="rId48" w:history="1">
        <w:r w:rsidR="002C47F7" w:rsidRPr="001062B9">
          <w:rPr>
            <w:rStyle w:val="Hyperlink"/>
            <w:rFonts w:cs="Calibri"/>
            <w:color w:val="auto"/>
          </w:rPr>
          <w:t>http://legislature.vermont.gov/assets/Documents/2018/Docs/BILLS/H-0439/H-0439%20As%20Introduced.pdf</w:t>
        </w:r>
      </w:hyperlink>
      <w:r w:rsidR="002C47F7" w:rsidRPr="001062B9">
        <w:rPr>
          <w:rFonts w:cs="Calibri"/>
        </w:rPr>
        <w:br/>
      </w:r>
      <w:r w:rsidR="002C47F7" w:rsidRPr="001062B9">
        <w:rPr>
          <w:rFonts w:cs="Calibri"/>
        </w:rPr>
        <w:br/>
      </w:r>
      <w:r w:rsidR="00325C59" w:rsidRPr="001062B9">
        <w:rPr>
          <w:rFonts w:cs="Calibri"/>
        </w:rPr>
        <w:t xml:space="preserve">Bill is related to a proxy for ACEs when determining the weighted long-term membership of school districts </w:t>
      </w:r>
    </w:p>
    <w:p w14:paraId="45DA01B3" w14:textId="77777777" w:rsidR="00734E7F" w:rsidRPr="001062B9" w:rsidRDefault="00734E7F" w:rsidP="001062B9">
      <w:pPr>
        <w:widowControl w:val="0"/>
        <w:autoSpaceDE w:val="0"/>
        <w:autoSpaceDN w:val="0"/>
        <w:adjustRightInd w:val="0"/>
        <w:rPr>
          <w:rFonts w:cs="Times"/>
          <w:b/>
        </w:rPr>
      </w:pPr>
    </w:p>
    <w:p w14:paraId="06983A63" w14:textId="4F1A7A7E" w:rsidR="006C478F" w:rsidRPr="001062B9" w:rsidRDefault="006C478F" w:rsidP="001062B9">
      <w:pPr>
        <w:widowControl w:val="0"/>
        <w:autoSpaceDE w:val="0"/>
        <w:autoSpaceDN w:val="0"/>
        <w:adjustRightInd w:val="0"/>
        <w:rPr>
          <w:rFonts w:cs="Times"/>
        </w:rPr>
      </w:pPr>
      <w:r w:rsidRPr="001062B9">
        <w:rPr>
          <w:rFonts w:cs="Times"/>
          <w:b/>
        </w:rPr>
        <w:t>Washington</w:t>
      </w:r>
    </w:p>
    <w:p w14:paraId="25B3D269" w14:textId="6D815E4E" w:rsidR="00867C57" w:rsidRPr="001062B9" w:rsidRDefault="00C26182" w:rsidP="001062B9">
      <w:pPr>
        <w:widowControl w:val="0"/>
        <w:autoSpaceDE w:val="0"/>
        <w:autoSpaceDN w:val="0"/>
        <w:adjustRightInd w:val="0"/>
        <w:rPr>
          <w:rFonts w:cs="Calibri"/>
        </w:rPr>
      </w:pPr>
      <w:r w:rsidRPr="001062B9">
        <w:rPr>
          <w:rFonts w:cs="Times"/>
        </w:rPr>
        <w:br/>
      </w:r>
      <w:r w:rsidR="00867C57" w:rsidRPr="001062B9">
        <w:rPr>
          <w:rFonts w:cs="Calibri"/>
          <w:b/>
          <w:bCs/>
        </w:rPr>
        <w:t xml:space="preserve">2017 WA HB 1639 </w:t>
      </w:r>
      <w:r w:rsidR="00867C57" w:rsidRPr="001062B9">
        <w:rPr>
          <w:rFonts w:cs="Calibri"/>
          <w:bCs/>
        </w:rPr>
        <w:t>(Pending)</w:t>
      </w:r>
      <w:r w:rsidR="000E584E" w:rsidRPr="001062B9">
        <w:rPr>
          <w:rFonts w:cs="Calibri"/>
          <w:bCs/>
        </w:rPr>
        <w:t>:</w:t>
      </w:r>
      <w:r w:rsidR="00867C57" w:rsidRPr="001062B9">
        <w:rPr>
          <w:rFonts w:cs="Calibri"/>
          <w:b/>
          <w:bCs/>
        </w:rPr>
        <w:br/>
      </w:r>
      <w:hyperlink r:id="rId49" w:history="1">
        <w:r w:rsidR="0062771E" w:rsidRPr="001062B9">
          <w:rPr>
            <w:rStyle w:val="Hyperlink"/>
            <w:rFonts w:cs="Calibri"/>
            <w:color w:val="auto"/>
          </w:rPr>
          <w:t>http://app.leg.wa.gov/billsummary?BillNumber=1639&amp;Year=2017</w:t>
        </w:r>
      </w:hyperlink>
      <w:r w:rsidR="0062771E" w:rsidRPr="001062B9">
        <w:rPr>
          <w:rFonts w:cs="Calibri"/>
        </w:rPr>
        <w:br/>
        <w:t>Text:</w:t>
      </w:r>
    </w:p>
    <w:p w14:paraId="18C84AD8" w14:textId="4607A395" w:rsidR="00DA6481" w:rsidRPr="001062B9" w:rsidRDefault="00BF3AEE" w:rsidP="001062B9">
      <w:pPr>
        <w:widowControl w:val="0"/>
        <w:autoSpaceDE w:val="0"/>
        <w:autoSpaceDN w:val="0"/>
        <w:adjustRightInd w:val="0"/>
        <w:rPr>
          <w:rFonts w:cs="Calibri"/>
        </w:rPr>
      </w:pPr>
      <w:hyperlink r:id="rId50" w:history="1">
        <w:r w:rsidR="00DA6481" w:rsidRPr="001062B9">
          <w:rPr>
            <w:rStyle w:val="Hyperlink"/>
            <w:rFonts w:cs="Calibri"/>
            <w:color w:val="auto"/>
          </w:rPr>
          <w:t>http://lawfilesext.leg.wa.gov/biennium/2017-18/Pdf/Bills/House%20Bills/1639.pdf</w:t>
        </w:r>
      </w:hyperlink>
    </w:p>
    <w:p w14:paraId="6BE695E8" w14:textId="56EBFA63" w:rsidR="00C26182" w:rsidRPr="001062B9" w:rsidRDefault="005F6AB8" w:rsidP="001062B9">
      <w:pPr>
        <w:widowControl w:val="0"/>
        <w:autoSpaceDE w:val="0"/>
        <w:autoSpaceDN w:val="0"/>
        <w:adjustRightInd w:val="0"/>
        <w:rPr>
          <w:rFonts w:cs="Calibri"/>
        </w:rPr>
      </w:pPr>
      <w:r w:rsidRPr="001062B9">
        <w:rPr>
          <w:rFonts w:cs="Calibri"/>
        </w:rPr>
        <w:br/>
        <w:t xml:space="preserve">Establishes a pilot program in </w:t>
      </w:r>
      <w:proofErr w:type="gramStart"/>
      <w:r w:rsidRPr="001062B9">
        <w:rPr>
          <w:rFonts w:cs="Calibri"/>
        </w:rPr>
        <w:t>child care</w:t>
      </w:r>
      <w:proofErr w:type="gramEnd"/>
      <w:r w:rsidRPr="001062B9">
        <w:rPr>
          <w:rFonts w:cs="Calibri"/>
        </w:rPr>
        <w:t xml:space="preserve"> facilities to provide multi-tiered behavioral support to children from birth to five years old. The pilot sites must reserve at least fifty percent of their slots for children who have experienced an adverse childhood experience. Advisory council must include expert on ACEs.</w:t>
      </w:r>
    </w:p>
    <w:p w14:paraId="7E9BD87D" w14:textId="77777777" w:rsidR="006901EC" w:rsidRPr="001062B9" w:rsidRDefault="006901EC" w:rsidP="001062B9">
      <w:pPr>
        <w:widowControl w:val="0"/>
        <w:autoSpaceDE w:val="0"/>
        <w:autoSpaceDN w:val="0"/>
        <w:adjustRightInd w:val="0"/>
        <w:rPr>
          <w:rFonts w:cs="Times"/>
        </w:rPr>
      </w:pPr>
    </w:p>
    <w:p w14:paraId="2DB7E6EB" w14:textId="7F486629" w:rsidR="00C26182" w:rsidRPr="001062B9" w:rsidRDefault="00BE1C35" w:rsidP="001062B9">
      <w:pPr>
        <w:widowControl w:val="0"/>
        <w:autoSpaceDE w:val="0"/>
        <w:autoSpaceDN w:val="0"/>
        <w:adjustRightInd w:val="0"/>
        <w:spacing w:after="240"/>
        <w:rPr>
          <w:rFonts w:cs="Calibri"/>
        </w:rPr>
      </w:pPr>
      <w:r w:rsidRPr="001062B9">
        <w:rPr>
          <w:rFonts w:cs="Calibri"/>
          <w:b/>
          <w:bCs/>
        </w:rPr>
        <w:t xml:space="preserve">2017 </w:t>
      </w:r>
      <w:r w:rsidR="006901EC" w:rsidRPr="001062B9">
        <w:rPr>
          <w:rFonts w:cs="Calibri"/>
          <w:b/>
        </w:rPr>
        <w:t>WA SB 5440 and HB 1482</w:t>
      </w:r>
      <w:r w:rsidR="000E584E" w:rsidRPr="001062B9">
        <w:rPr>
          <w:rFonts w:cs="Calibri"/>
          <w:b/>
        </w:rPr>
        <w:t xml:space="preserve"> </w:t>
      </w:r>
      <w:r w:rsidR="000E584E" w:rsidRPr="001062B9">
        <w:rPr>
          <w:rFonts w:cs="Calibri"/>
          <w:bCs/>
        </w:rPr>
        <w:t>(Pending)</w:t>
      </w:r>
      <w:proofErr w:type="gramStart"/>
      <w:r w:rsidR="000E584E" w:rsidRPr="001062B9">
        <w:rPr>
          <w:rFonts w:cs="Calibri"/>
          <w:bCs/>
        </w:rPr>
        <w:t>: </w:t>
      </w:r>
      <w:proofErr w:type="gramEnd"/>
      <w:r w:rsidR="0051014A" w:rsidRPr="001062B9">
        <w:rPr>
          <w:rFonts w:cs="Calibri"/>
        </w:rPr>
        <w:br/>
      </w:r>
      <w:hyperlink r:id="rId51" w:history="1">
        <w:r w:rsidR="0051014A" w:rsidRPr="001062B9">
          <w:rPr>
            <w:rStyle w:val="Hyperlink"/>
            <w:rFonts w:cs="Calibri"/>
            <w:color w:val="auto"/>
          </w:rPr>
          <w:t>http://app.leg.wa.gov/billsummary?BillNumber=5440&amp;Year=2017</w:t>
        </w:r>
      </w:hyperlink>
      <w:r w:rsidR="005F6AB8" w:rsidRPr="001062B9">
        <w:rPr>
          <w:rFonts w:cs="Calibri"/>
        </w:rPr>
        <w:br/>
      </w:r>
      <w:r w:rsidR="0051014A" w:rsidRPr="001062B9">
        <w:rPr>
          <w:rFonts w:cs="Calibri"/>
        </w:rPr>
        <w:t xml:space="preserve">Text:  </w:t>
      </w:r>
      <w:hyperlink r:id="rId52" w:anchor="page=1" w:history="1">
        <w:r w:rsidR="00C26182" w:rsidRPr="001062B9">
          <w:rPr>
            <w:rStyle w:val="Hyperlink"/>
            <w:rFonts w:cs="Calibri"/>
            <w:color w:val="auto"/>
          </w:rPr>
          <w:t>http://lawfilesext.leg.wa.gov/biennium/2017-18/Pdf/Bills/Senate%20Bills/5440.pdf#page=1</w:t>
        </w:r>
      </w:hyperlink>
    </w:p>
    <w:p w14:paraId="2636430D" w14:textId="77777777" w:rsidR="005F6AB8" w:rsidRPr="001062B9" w:rsidRDefault="005F6AB8" w:rsidP="001062B9">
      <w:pPr>
        <w:widowControl w:val="0"/>
        <w:autoSpaceDE w:val="0"/>
        <w:autoSpaceDN w:val="0"/>
        <w:adjustRightInd w:val="0"/>
        <w:spacing w:after="240"/>
        <w:rPr>
          <w:rFonts w:cs="Calibri"/>
          <w:b/>
          <w:bCs/>
        </w:rPr>
      </w:pPr>
      <w:proofErr w:type="spellStart"/>
      <w:r w:rsidRPr="001062B9">
        <w:rPr>
          <w:rFonts w:cs="Calibri"/>
        </w:rPr>
        <w:t>WorkFirst</w:t>
      </w:r>
      <w:proofErr w:type="spellEnd"/>
      <w:r w:rsidRPr="001062B9">
        <w:rPr>
          <w:rFonts w:cs="Calibri"/>
        </w:rPr>
        <w:t xml:space="preserve"> Poverty Reduction Oversight Task Force aims to prevent and address ACEs</w:t>
      </w:r>
      <w:r w:rsidRPr="001062B9">
        <w:rPr>
          <w:rFonts w:cs="Calibri"/>
          <w:b/>
          <w:bCs/>
        </w:rPr>
        <w:t xml:space="preserve"> </w:t>
      </w:r>
    </w:p>
    <w:p w14:paraId="481718D1" w14:textId="10E8A214" w:rsidR="006901EC" w:rsidRPr="001062B9" w:rsidRDefault="00BE1C35" w:rsidP="001062B9">
      <w:pPr>
        <w:widowControl w:val="0"/>
        <w:autoSpaceDE w:val="0"/>
        <w:autoSpaceDN w:val="0"/>
        <w:adjustRightInd w:val="0"/>
        <w:spacing w:after="240"/>
        <w:rPr>
          <w:rFonts w:cs="Calibri"/>
        </w:rPr>
      </w:pPr>
      <w:r w:rsidRPr="001062B9">
        <w:rPr>
          <w:rFonts w:cs="Calibri"/>
          <w:b/>
          <w:bCs/>
        </w:rPr>
        <w:t xml:space="preserve">2017 </w:t>
      </w:r>
      <w:r w:rsidR="006901EC" w:rsidRPr="001062B9">
        <w:rPr>
          <w:rFonts w:cs="Calibri"/>
          <w:b/>
        </w:rPr>
        <w:t>WA HB 1638</w:t>
      </w:r>
      <w:r w:rsidR="000E584E" w:rsidRPr="001062B9">
        <w:rPr>
          <w:rFonts w:cs="Calibri"/>
          <w:b/>
        </w:rPr>
        <w:t xml:space="preserve"> </w:t>
      </w:r>
      <w:r w:rsidR="0051014A" w:rsidRPr="001062B9">
        <w:rPr>
          <w:rFonts w:cs="Calibri"/>
        </w:rPr>
        <w:br/>
      </w:r>
      <w:r w:rsidR="00DA6481" w:rsidRPr="001062B9">
        <w:rPr>
          <w:rFonts w:cs="Times"/>
        </w:rPr>
        <w:t>http://lawfilesext.leg.wa.gov/biennium/2017-18/Pdf/Bills/House%20Bills/1638.pdf</w:t>
      </w:r>
      <w:r w:rsidR="00B62C43" w:rsidRPr="001062B9">
        <w:rPr>
          <w:rFonts w:cs="Times"/>
        </w:rPr>
        <w:br/>
        <w:t>Text</w:t>
      </w:r>
      <w:proofErr w:type="gramStart"/>
      <w:r w:rsidR="00B62C43" w:rsidRPr="001062B9">
        <w:rPr>
          <w:rFonts w:cs="Times"/>
        </w:rPr>
        <w:t xml:space="preserve">:  </w:t>
      </w:r>
      <w:proofErr w:type="gramEnd"/>
      <w:r w:rsidR="00BF3AEE" w:rsidRPr="001062B9">
        <w:fldChar w:fldCharType="begin"/>
      </w:r>
      <w:r w:rsidR="00BF3AEE" w:rsidRPr="001062B9">
        <w:instrText xml:space="preserve"> HYPERLINK "http://lawfilesext.leg.wa.gov/biennium/2017-18/Pdf/Bills/Senate%20Bills/5763.pdf" \l "page=1" </w:instrText>
      </w:r>
      <w:r w:rsidR="00BF3AEE" w:rsidRPr="001062B9">
        <w:fldChar w:fldCharType="separate"/>
      </w:r>
      <w:r w:rsidR="00B62C43" w:rsidRPr="001062B9">
        <w:rPr>
          <w:rStyle w:val="Hyperlink"/>
          <w:rFonts w:cs="Times"/>
          <w:color w:val="auto"/>
        </w:rPr>
        <w:t>http://lawfilesext.leg.wa.gov/biennium/2017-18/Pdf/Bills/Senate%20Bills/5763.pdf#page=1</w:t>
      </w:r>
      <w:r w:rsidR="00BF3AEE" w:rsidRPr="001062B9">
        <w:rPr>
          <w:rStyle w:val="Hyperlink"/>
          <w:rFonts w:cs="Times"/>
          <w:color w:val="auto"/>
        </w:rPr>
        <w:fldChar w:fldCharType="end"/>
      </w:r>
      <w:r w:rsidR="00B62C43" w:rsidRPr="001062B9">
        <w:rPr>
          <w:rFonts w:cs="Times"/>
        </w:rPr>
        <w:br/>
      </w:r>
      <w:r w:rsidR="005F6AB8" w:rsidRPr="001062B9">
        <w:rPr>
          <w:rFonts w:cs="Calibri"/>
        </w:rPr>
        <w:br/>
        <w:t>ACEs in relation to rating system and advisory group for reviewing early achievers rating system</w:t>
      </w:r>
      <w:r w:rsidR="005F6AB8" w:rsidRPr="001062B9">
        <w:rPr>
          <w:rFonts w:cs="Calibri"/>
        </w:rPr>
        <w:br/>
      </w:r>
      <w:r w:rsidR="00643AE6" w:rsidRPr="001062B9">
        <w:rPr>
          <w:rFonts w:cs="Times"/>
        </w:rPr>
        <w:br/>
      </w:r>
      <w:r w:rsidRPr="001062B9">
        <w:rPr>
          <w:rFonts w:cs="Calibri"/>
          <w:b/>
          <w:bCs/>
        </w:rPr>
        <w:t xml:space="preserve">2017 </w:t>
      </w:r>
      <w:r w:rsidR="006901EC" w:rsidRPr="001062B9">
        <w:rPr>
          <w:rFonts w:cs="Calibri"/>
          <w:b/>
        </w:rPr>
        <w:t>WA HB 1518</w:t>
      </w:r>
      <w:r w:rsidR="000E584E" w:rsidRPr="001062B9">
        <w:rPr>
          <w:rFonts w:cs="Calibri"/>
          <w:b/>
        </w:rPr>
        <w:t xml:space="preserve"> </w:t>
      </w:r>
      <w:r w:rsidR="005F6AB8" w:rsidRPr="001062B9">
        <w:rPr>
          <w:rFonts w:cs="Calibri"/>
        </w:rPr>
        <w:br/>
      </w:r>
      <w:hyperlink r:id="rId53" w:history="1">
        <w:r w:rsidR="00C26182" w:rsidRPr="001062B9">
          <w:rPr>
            <w:rStyle w:val="Hyperlink"/>
            <w:rFonts w:cs="Calibri"/>
            <w:color w:val="auto"/>
          </w:rPr>
          <w:t>http://app.leg.wa.gov/billsummary?BillNumber=1518&amp;Year=2017</w:t>
        </w:r>
      </w:hyperlink>
      <w:r w:rsidR="005F6AB8" w:rsidRPr="001062B9">
        <w:rPr>
          <w:rFonts w:cs="Calibri"/>
        </w:rPr>
        <w:br/>
      </w:r>
      <w:r w:rsidR="00B62C43" w:rsidRPr="001062B9">
        <w:rPr>
          <w:rFonts w:cs="Calibri"/>
        </w:rPr>
        <w:t xml:space="preserve">Text: </w:t>
      </w:r>
      <w:hyperlink r:id="rId54" w:history="1">
        <w:r w:rsidR="00C26182" w:rsidRPr="001062B9">
          <w:rPr>
            <w:rStyle w:val="Hyperlink"/>
            <w:rFonts w:cs="Calibri"/>
            <w:color w:val="auto"/>
          </w:rPr>
          <w:t>http://lawfilesext.leg.wa.gov/biennium/2017-18/Pdf/Bills/House%20Bills/1518.pdf</w:t>
        </w:r>
      </w:hyperlink>
    </w:p>
    <w:p w14:paraId="3F3AE4F1" w14:textId="77777777" w:rsidR="00492A82" w:rsidRPr="001062B9" w:rsidRDefault="005F6AB8" w:rsidP="001062B9">
      <w:pPr>
        <w:widowControl w:val="0"/>
        <w:autoSpaceDE w:val="0"/>
        <w:autoSpaceDN w:val="0"/>
        <w:adjustRightInd w:val="0"/>
        <w:spacing w:after="240"/>
        <w:rPr>
          <w:rFonts w:cs="Calibri"/>
        </w:rPr>
      </w:pPr>
      <w:r w:rsidRPr="001062B9">
        <w:rPr>
          <w:rFonts w:cs="Calibri"/>
        </w:rPr>
        <w:t xml:space="preserve">ACEs included in workgroup on social emotional learning </w:t>
      </w:r>
    </w:p>
    <w:p w14:paraId="4DFB4B54" w14:textId="2919E03B" w:rsidR="00DA6481" w:rsidRPr="001062B9" w:rsidRDefault="00BF3AEE" w:rsidP="001062B9">
      <w:pPr>
        <w:widowControl w:val="0"/>
        <w:autoSpaceDE w:val="0"/>
        <w:autoSpaceDN w:val="0"/>
        <w:adjustRightInd w:val="0"/>
        <w:spacing w:after="240"/>
        <w:rPr>
          <w:rFonts w:cs="Calibri"/>
          <w:bCs/>
        </w:rPr>
      </w:pPr>
      <w:hyperlink r:id="rId55" w:history="1">
        <w:r w:rsidR="00492A82" w:rsidRPr="001062B9">
          <w:rPr>
            <w:rStyle w:val="Hyperlink"/>
            <w:color w:val="auto"/>
          </w:rPr>
          <w:t>http://www.acesconnection.com/blog/washington-state-bill-includes-social-emotional-learning-guidance-informed-by-aces-research</w:t>
        </w:r>
      </w:hyperlink>
      <w:r w:rsidR="005F6AB8" w:rsidRPr="001062B9">
        <w:rPr>
          <w:rFonts w:cs="Calibri"/>
        </w:rPr>
        <w:br/>
      </w:r>
      <w:r w:rsidR="005F6AB8" w:rsidRPr="001062B9">
        <w:rPr>
          <w:rFonts w:cs="Calibri"/>
          <w:b/>
          <w:bCs/>
        </w:rPr>
        <w:br/>
      </w:r>
      <w:r w:rsidR="00BE1C35" w:rsidRPr="001062B9">
        <w:rPr>
          <w:rFonts w:cs="Calibri"/>
          <w:b/>
          <w:bCs/>
        </w:rPr>
        <w:t xml:space="preserve">2017 </w:t>
      </w:r>
      <w:r w:rsidR="006901EC" w:rsidRPr="001062B9">
        <w:rPr>
          <w:rFonts w:cs="Calibri"/>
          <w:b/>
        </w:rPr>
        <w:t>WA SB 5763 and HB 1713</w:t>
      </w:r>
    </w:p>
    <w:p w14:paraId="488D9433" w14:textId="78BB7CF5" w:rsidR="00DA6481" w:rsidRPr="001062B9" w:rsidRDefault="00BF3AEE" w:rsidP="001062B9">
      <w:pPr>
        <w:widowControl w:val="0"/>
        <w:autoSpaceDE w:val="0"/>
        <w:autoSpaceDN w:val="0"/>
        <w:adjustRightInd w:val="0"/>
        <w:spacing w:after="240"/>
        <w:rPr>
          <w:rFonts w:cs="Calibri"/>
        </w:rPr>
      </w:pPr>
      <w:hyperlink r:id="rId56" w:history="1">
        <w:r w:rsidR="00DA6481" w:rsidRPr="001062B9">
          <w:rPr>
            <w:rStyle w:val="Hyperlink"/>
            <w:rFonts w:cs="Calibri"/>
            <w:color w:val="auto"/>
          </w:rPr>
          <w:t>http://app.leg.wa.gov/billsummary?BillNumber=5763&amp;Year=2017</w:t>
        </w:r>
      </w:hyperlink>
    </w:p>
    <w:p w14:paraId="4828754E" w14:textId="3CDB7840" w:rsidR="00DA6481" w:rsidRPr="001062B9" w:rsidRDefault="00BF3AEE" w:rsidP="001062B9">
      <w:pPr>
        <w:widowControl w:val="0"/>
        <w:autoSpaceDE w:val="0"/>
        <w:autoSpaceDN w:val="0"/>
        <w:adjustRightInd w:val="0"/>
        <w:spacing w:after="240"/>
        <w:rPr>
          <w:rFonts w:cs="Calibri"/>
        </w:rPr>
      </w:pPr>
      <w:hyperlink r:id="rId57" w:history="1">
        <w:r w:rsidR="00DA6481" w:rsidRPr="001062B9">
          <w:rPr>
            <w:rStyle w:val="Hyperlink"/>
            <w:rFonts w:cs="Calibri"/>
            <w:color w:val="auto"/>
          </w:rPr>
          <w:t>http://lawfilesext.leg.wa.gov/biennium/2017-18/Pdf/Bills/House%20Bills/1713.pdf</w:t>
        </w:r>
      </w:hyperlink>
    </w:p>
    <w:p w14:paraId="391FE6FD" w14:textId="532912F7" w:rsidR="007B2789" w:rsidRPr="001062B9" w:rsidRDefault="00C26182" w:rsidP="001062B9">
      <w:pPr>
        <w:widowControl w:val="0"/>
        <w:autoSpaceDE w:val="0"/>
        <w:autoSpaceDN w:val="0"/>
        <w:adjustRightInd w:val="0"/>
        <w:spacing w:after="240"/>
        <w:rPr>
          <w:rFonts w:cs="Calibri"/>
        </w:rPr>
      </w:pPr>
      <w:r w:rsidRPr="001062B9">
        <w:rPr>
          <w:rFonts w:cs="Calibri"/>
        </w:rPr>
        <w:br/>
      </w:r>
      <w:hyperlink r:id="rId58" w:history="1">
        <w:r w:rsidRPr="001062B9">
          <w:rPr>
            <w:rStyle w:val="Hyperlink"/>
            <w:rFonts w:cs="Calibri"/>
            <w:color w:val="auto"/>
          </w:rPr>
          <w:t>http://app.leg.wa.gov/billsummary?BillNumber=5763&amp;Year=2017</w:t>
        </w:r>
      </w:hyperlink>
      <w:r w:rsidRPr="001062B9">
        <w:rPr>
          <w:rFonts w:cs="Calibri"/>
        </w:rPr>
        <w:br/>
      </w:r>
      <w:r w:rsidR="00B62C43" w:rsidRPr="001062B9">
        <w:rPr>
          <w:rFonts w:cs="Calibri"/>
        </w:rPr>
        <w:t>Text</w:t>
      </w:r>
      <w:proofErr w:type="gramStart"/>
      <w:r w:rsidR="00B62C43" w:rsidRPr="001062B9">
        <w:rPr>
          <w:rFonts w:cs="Calibri"/>
        </w:rPr>
        <w:t xml:space="preserve">:  </w:t>
      </w:r>
      <w:proofErr w:type="gramEnd"/>
      <w:r w:rsidR="001D6443" w:rsidRPr="001062B9">
        <w:fldChar w:fldCharType="begin"/>
      </w:r>
      <w:r w:rsidR="001D6443" w:rsidRPr="001062B9">
        <w:instrText xml:space="preserve"> HYPERLINK "http://lawfilesext.leg.wa.gov/biennium/2017-18/Pdf/Bills/Senate%20Bills/5763.pdf" \l "page=1" </w:instrText>
      </w:r>
      <w:r w:rsidR="001D6443" w:rsidRPr="001062B9">
        <w:fldChar w:fldCharType="separate"/>
      </w:r>
      <w:r w:rsidR="00B62C43" w:rsidRPr="001062B9">
        <w:rPr>
          <w:rStyle w:val="Hyperlink"/>
          <w:rFonts w:cs="Calibri"/>
          <w:color w:val="auto"/>
        </w:rPr>
        <w:t>http://lawfilesext.leg.wa.gov/biennium/2017-18/Pdf/Bills/Senate%20Bills/5763.pdf#page=1</w:t>
      </w:r>
      <w:r w:rsidR="001D6443" w:rsidRPr="001062B9">
        <w:rPr>
          <w:rStyle w:val="Hyperlink"/>
          <w:rFonts w:cs="Calibri"/>
          <w:color w:val="auto"/>
        </w:rPr>
        <w:fldChar w:fldCharType="end"/>
      </w:r>
    </w:p>
    <w:p w14:paraId="5B5BACBD" w14:textId="64942290" w:rsidR="00B62C43" w:rsidRPr="001062B9" w:rsidRDefault="005F6AB8" w:rsidP="001062B9">
      <w:pPr>
        <w:widowControl w:val="0"/>
        <w:autoSpaceDE w:val="0"/>
        <w:autoSpaceDN w:val="0"/>
        <w:adjustRightInd w:val="0"/>
        <w:spacing w:after="240"/>
        <w:rPr>
          <w:rFonts w:cs="Calibri"/>
        </w:rPr>
      </w:pPr>
      <w:r w:rsidRPr="001062B9">
        <w:rPr>
          <w:rFonts w:cs="Calibri"/>
        </w:rPr>
        <w:t>Mentions ACEs in legislative findings on children and mental health treatment</w:t>
      </w:r>
    </w:p>
    <w:p w14:paraId="24E062B3" w14:textId="645B27BD" w:rsidR="001A06FF" w:rsidRPr="001062B9" w:rsidRDefault="001A06FF" w:rsidP="001062B9">
      <w:pPr>
        <w:widowControl w:val="0"/>
        <w:autoSpaceDE w:val="0"/>
        <w:autoSpaceDN w:val="0"/>
        <w:adjustRightInd w:val="0"/>
        <w:rPr>
          <w:rFonts w:cs="Calibri"/>
          <w:b/>
          <w:bCs/>
          <w:sz w:val="32"/>
          <w:szCs w:val="32"/>
        </w:rPr>
      </w:pPr>
      <w:r w:rsidRPr="001062B9">
        <w:rPr>
          <w:rFonts w:cs="Calibri"/>
          <w:b/>
          <w:bCs/>
          <w:sz w:val="32"/>
          <w:szCs w:val="32"/>
        </w:rPr>
        <w:t>Resolutions</w:t>
      </w:r>
      <w:r w:rsidRPr="001062B9">
        <w:rPr>
          <w:rFonts w:cs="Calibri"/>
          <w:b/>
          <w:bCs/>
          <w:sz w:val="32"/>
          <w:szCs w:val="32"/>
        </w:rPr>
        <w:br/>
      </w:r>
    </w:p>
    <w:p w14:paraId="56B00B43" w14:textId="77777777" w:rsidR="00C2502B" w:rsidRPr="001062B9" w:rsidRDefault="00C2502B" w:rsidP="001062B9">
      <w:pPr>
        <w:spacing w:after="100" w:afterAutospacing="1"/>
        <w:rPr>
          <w:rFonts w:cs="Calibri"/>
          <w:b/>
        </w:rPr>
      </w:pPr>
      <w:r w:rsidRPr="001062B9">
        <w:rPr>
          <w:rFonts w:cs="Calibri"/>
          <w:b/>
        </w:rPr>
        <w:t>Alaska</w:t>
      </w:r>
    </w:p>
    <w:p w14:paraId="3AACE9EC" w14:textId="27BC1574" w:rsidR="00C2502B" w:rsidRPr="001062B9" w:rsidRDefault="00C2502B" w:rsidP="001062B9">
      <w:pPr>
        <w:widowControl w:val="0"/>
        <w:autoSpaceDE w:val="0"/>
        <w:autoSpaceDN w:val="0"/>
        <w:adjustRightInd w:val="0"/>
        <w:spacing w:after="100" w:afterAutospacing="1"/>
        <w:rPr>
          <w:rFonts w:cs="Calibri"/>
          <w:b/>
          <w:bCs/>
        </w:rPr>
      </w:pPr>
      <w:r w:rsidRPr="001062B9">
        <w:rPr>
          <w:rFonts w:cs="Calibri"/>
          <w:b/>
          <w:bCs/>
        </w:rPr>
        <w:t>2017 AK HCR 2</w:t>
      </w:r>
    </w:p>
    <w:p w14:paraId="1696E1BF" w14:textId="77777777" w:rsidR="00C2502B" w:rsidRPr="001062B9" w:rsidRDefault="00BF3AEE" w:rsidP="001062B9">
      <w:pPr>
        <w:widowControl w:val="0"/>
        <w:autoSpaceDE w:val="0"/>
        <w:autoSpaceDN w:val="0"/>
        <w:adjustRightInd w:val="0"/>
        <w:spacing w:after="100" w:afterAutospacing="1"/>
        <w:rPr>
          <w:rFonts w:cs="Calibri"/>
          <w:bCs/>
        </w:rPr>
      </w:pPr>
      <w:hyperlink r:id="rId59" w:history="1">
        <w:r w:rsidR="00C2502B" w:rsidRPr="001062B9">
          <w:rPr>
            <w:rStyle w:val="Hyperlink"/>
            <w:rFonts w:cs="Calibri"/>
            <w:bCs/>
            <w:color w:val="auto"/>
          </w:rPr>
          <w:t>http://www.akleg.gov/basis/Bill/Detail/30?Root=HCR%20%202</w:t>
        </w:r>
      </w:hyperlink>
    </w:p>
    <w:p w14:paraId="355F1C27" w14:textId="77777777" w:rsidR="00C2502B" w:rsidRPr="001062B9" w:rsidRDefault="00C2502B" w:rsidP="001062B9">
      <w:pPr>
        <w:widowControl w:val="0"/>
        <w:autoSpaceDE w:val="0"/>
        <w:autoSpaceDN w:val="0"/>
        <w:adjustRightInd w:val="0"/>
        <w:spacing w:after="100" w:afterAutospacing="1"/>
        <w:rPr>
          <w:rFonts w:cs="Calibri"/>
          <w:bCs/>
        </w:rPr>
      </w:pPr>
      <w:r w:rsidRPr="001062B9">
        <w:rPr>
          <w:rFonts w:cs="Calibri"/>
          <w:bCs/>
        </w:rPr>
        <w:t>Bill text</w:t>
      </w:r>
      <w:proofErr w:type="gramStart"/>
      <w:r w:rsidRPr="001062B9">
        <w:rPr>
          <w:rFonts w:cs="Calibri"/>
          <w:bCs/>
        </w:rPr>
        <w:t xml:space="preserve">:  </w:t>
      </w:r>
      <w:proofErr w:type="gramEnd"/>
      <w:r w:rsidRPr="001062B9">
        <w:fldChar w:fldCharType="begin"/>
      </w:r>
      <w:r w:rsidRPr="001062B9">
        <w:instrText xml:space="preserve"> HYPERLINK "http://www.legis.state.ak.us/PDF/30/Bills/HCR002A.PDF" </w:instrText>
      </w:r>
      <w:r w:rsidRPr="001062B9">
        <w:fldChar w:fldCharType="separate"/>
      </w:r>
      <w:r w:rsidRPr="001062B9">
        <w:rPr>
          <w:rStyle w:val="Hyperlink"/>
          <w:rFonts w:cs="Calibri"/>
          <w:bCs/>
          <w:color w:val="auto"/>
        </w:rPr>
        <w:t>http://www.legis.state.ak.us/PDF/30/Bills/HCR002A.PDF</w:t>
      </w:r>
      <w:r w:rsidRPr="001062B9">
        <w:rPr>
          <w:rStyle w:val="Hyperlink"/>
          <w:rFonts w:cs="Calibri"/>
          <w:bCs/>
          <w:color w:val="auto"/>
        </w:rPr>
        <w:fldChar w:fldCharType="end"/>
      </w:r>
    </w:p>
    <w:p w14:paraId="1CC7CDC0" w14:textId="77777777" w:rsidR="00C2502B" w:rsidRPr="001062B9" w:rsidRDefault="00C2502B" w:rsidP="001062B9">
      <w:pPr>
        <w:spacing w:after="100" w:afterAutospacing="1"/>
        <w:rPr>
          <w:rFonts w:cs="Calibri"/>
        </w:rPr>
      </w:pPr>
      <w:r w:rsidRPr="001062B9">
        <w:rPr>
          <w:rFonts w:cs="Calibri"/>
          <w:b/>
          <w:bCs/>
        </w:rPr>
        <w:br/>
      </w:r>
      <w:r w:rsidRPr="001062B9">
        <w:rPr>
          <w:rFonts w:cs="Calibri"/>
        </w:rPr>
        <w:t>Urges the Governor to join with the Alaska State Legislature to respond to the public and behavioral health epidemic of adverse childhood experiences by establishing a statewide policy and providing programs to address this epidemic.</w:t>
      </w:r>
    </w:p>
    <w:p w14:paraId="382D0077" w14:textId="77777777" w:rsidR="00C2502B" w:rsidRPr="001062B9" w:rsidRDefault="00C2502B" w:rsidP="001062B9">
      <w:pPr>
        <w:spacing w:after="100" w:afterAutospacing="1"/>
        <w:rPr>
          <w:b/>
        </w:rPr>
      </w:pPr>
      <w:r w:rsidRPr="001062B9">
        <w:rPr>
          <w:b/>
        </w:rPr>
        <w:t>Oregon</w:t>
      </w:r>
    </w:p>
    <w:p w14:paraId="3177942C" w14:textId="0D6CAE87" w:rsidR="00C2502B" w:rsidRPr="001062B9" w:rsidRDefault="004917A9" w:rsidP="001062B9">
      <w:pPr>
        <w:spacing w:after="100" w:afterAutospacing="1"/>
      </w:pPr>
      <w:r>
        <w:t xml:space="preserve">Oregon HCR 33 </w:t>
      </w:r>
    </w:p>
    <w:p w14:paraId="537C25A3" w14:textId="77777777" w:rsidR="00C2502B" w:rsidRPr="001062B9" w:rsidRDefault="00BF3AEE" w:rsidP="001062B9">
      <w:pPr>
        <w:spacing w:after="100" w:afterAutospacing="1"/>
      </w:pPr>
      <w:hyperlink r:id="rId60" w:history="1">
        <w:r w:rsidR="00C2502B" w:rsidRPr="001062B9">
          <w:rPr>
            <w:rStyle w:val="Hyperlink"/>
            <w:color w:val="auto"/>
          </w:rPr>
          <w:t>https://olis.leg.state.or.us/liz/2017R1/Measures/Overview/HCR33</w:t>
        </w:r>
      </w:hyperlink>
    </w:p>
    <w:p w14:paraId="5CBCCD42" w14:textId="77777777" w:rsidR="00C2502B" w:rsidRPr="001062B9" w:rsidRDefault="00C2502B" w:rsidP="001062B9">
      <w:pPr>
        <w:spacing w:after="100" w:afterAutospacing="1"/>
      </w:pPr>
      <w:r w:rsidRPr="001062B9">
        <w:t xml:space="preserve">Text:  </w:t>
      </w:r>
      <w:hyperlink r:id="rId61" w:history="1">
        <w:r w:rsidRPr="001062B9">
          <w:rPr>
            <w:rStyle w:val="Hyperlink"/>
            <w:color w:val="auto"/>
          </w:rPr>
          <w:t>https://olis.leg.state.or.us/liz/2017R1/Downloads/MeasureDocument/HCR33/Introduced</w:t>
        </w:r>
      </w:hyperlink>
    </w:p>
    <w:p w14:paraId="521B3E28" w14:textId="77777777" w:rsidR="00C2502B" w:rsidRPr="001062B9" w:rsidRDefault="00C2502B" w:rsidP="001062B9">
      <w:pPr>
        <w:spacing w:after="100" w:afterAutospacing="1"/>
        <w:rPr>
          <w:rFonts w:cs="Calibri"/>
          <w:b/>
        </w:rPr>
      </w:pPr>
      <w:proofErr w:type="gramStart"/>
      <w:r w:rsidRPr="001062B9">
        <w:rPr>
          <w:rFonts w:eastAsia="Times New Roman" w:cs="Times New Roman"/>
          <w:shd w:val="clear" w:color="auto" w:fill="FDFDFD"/>
        </w:rPr>
        <w:t>A bill to encourage state officers, agencies and employees to become informed regarding impacts of trauma and to implement evidence-based trauma-informed care practices and interventions.</w:t>
      </w:r>
      <w:proofErr w:type="gramEnd"/>
    </w:p>
    <w:p w14:paraId="7A2C74EC" w14:textId="77777777" w:rsidR="00C2502B" w:rsidRPr="001062B9" w:rsidRDefault="00C2502B" w:rsidP="001062B9">
      <w:pPr>
        <w:spacing w:after="100" w:afterAutospacing="1"/>
        <w:rPr>
          <w:rFonts w:cs="Calibri"/>
          <w:b/>
        </w:rPr>
      </w:pPr>
      <w:r w:rsidRPr="001062B9">
        <w:rPr>
          <w:rFonts w:cs="Calibri"/>
          <w:b/>
        </w:rPr>
        <w:t>Utah</w:t>
      </w:r>
    </w:p>
    <w:p w14:paraId="168E6D42" w14:textId="71B479CE" w:rsidR="00C2502B" w:rsidRPr="004917A9" w:rsidRDefault="00BF3AEE" w:rsidP="001062B9">
      <w:pPr>
        <w:widowControl w:val="0"/>
        <w:autoSpaceDE w:val="0"/>
        <w:autoSpaceDN w:val="0"/>
        <w:adjustRightInd w:val="0"/>
        <w:spacing w:after="100" w:afterAutospacing="1"/>
        <w:rPr>
          <w:rStyle w:val="Hyperlink"/>
          <w:color w:val="auto"/>
          <w:u w:val="none"/>
        </w:rPr>
      </w:pPr>
      <w:hyperlink r:id="rId62" w:history="1">
        <w:r w:rsidR="00C2502B" w:rsidRPr="001062B9">
          <w:rPr>
            <w:rStyle w:val="Hyperlink"/>
            <w:color w:val="auto"/>
          </w:rPr>
          <w:t>Utah H.C.R. 10</w:t>
        </w:r>
      </w:hyperlink>
      <w:r w:rsidR="004917A9">
        <w:rPr>
          <w:rStyle w:val="Hyperlink"/>
          <w:color w:val="auto"/>
        </w:rPr>
        <w:t xml:space="preserve"> </w:t>
      </w:r>
      <w:r w:rsidR="004917A9">
        <w:rPr>
          <w:rStyle w:val="Hyperlink"/>
          <w:color w:val="auto"/>
          <w:u w:val="none"/>
        </w:rPr>
        <w:t>(Enacted)</w:t>
      </w:r>
    </w:p>
    <w:p w14:paraId="710249A0" w14:textId="77777777" w:rsidR="00C2502B" w:rsidRPr="001062B9" w:rsidRDefault="00C2502B" w:rsidP="001062B9">
      <w:pPr>
        <w:widowControl w:val="0"/>
        <w:autoSpaceDE w:val="0"/>
        <w:autoSpaceDN w:val="0"/>
        <w:adjustRightInd w:val="0"/>
        <w:spacing w:after="100" w:afterAutospacing="1"/>
      </w:pPr>
      <w:r w:rsidRPr="001062B9">
        <w:t>https://le.utah.gov/%7E2017/bills/static/HCR010.html</w:t>
      </w:r>
    </w:p>
    <w:p w14:paraId="7FCF785B" w14:textId="77777777" w:rsidR="00C2502B" w:rsidRPr="001062B9" w:rsidRDefault="00C2502B" w:rsidP="001062B9">
      <w:pPr>
        <w:widowControl w:val="0"/>
        <w:autoSpaceDE w:val="0"/>
        <w:autoSpaceDN w:val="0"/>
        <w:adjustRightInd w:val="0"/>
        <w:spacing w:after="100" w:afterAutospacing="1"/>
        <w:rPr>
          <w:rFonts w:cs="Helvetica"/>
        </w:rPr>
      </w:pPr>
      <w:r w:rsidRPr="001062B9">
        <w:t>Signe</w:t>
      </w:r>
      <w:r w:rsidRPr="001062B9">
        <w:rPr>
          <w:rFonts w:cs="Helvetica"/>
        </w:rPr>
        <w:t>d by the Governor March 22, 2017</w:t>
      </w:r>
    </w:p>
    <w:p w14:paraId="5549375D" w14:textId="77777777" w:rsidR="00C2502B" w:rsidRPr="001062B9" w:rsidRDefault="00C2502B" w:rsidP="001062B9">
      <w:pPr>
        <w:widowControl w:val="0"/>
        <w:autoSpaceDE w:val="0"/>
        <w:autoSpaceDN w:val="0"/>
        <w:adjustRightInd w:val="0"/>
        <w:spacing w:after="100" w:afterAutospacing="1"/>
      </w:pPr>
      <w:r w:rsidRPr="001062B9">
        <w:rPr>
          <w:rFonts w:cs="Helvetica"/>
        </w:rPr>
        <w:t>A concurrent resolution to encourage state policy and programs to incorporate ACEs science to address “severe emotional trauma and other adverse childhood experiences” in children and adults and implement evidence-based interventions to increase resiliency.</w:t>
      </w:r>
    </w:p>
    <w:p w14:paraId="74DDD1CF" w14:textId="77777777" w:rsidR="00C2502B" w:rsidRPr="001062B9" w:rsidRDefault="00C2502B" w:rsidP="001062B9">
      <w:pPr>
        <w:widowControl w:val="0"/>
        <w:autoSpaceDE w:val="0"/>
        <w:autoSpaceDN w:val="0"/>
        <w:adjustRightInd w:val="0"/>
        <w:spacing w:after="100" w:afterAutospacing="1"/>
      </w:pPr>
      <w:r w:rsidRPr="001062B9">
        <w:t>https://acestoohigh.com/2017/04/02/utah-gov-gary-herbert-signs-resolution-to-encourage-state-policies-and-programs-based-on-aces-science/</w:t>
      </w:r>
    </w:p>
    <w:p w14:paraId="3BDF4A67" w14:textId="132D19C9" w:rsidR="00F37EF7" w:rsidRPr="001062B9" w:rsidRDefault="00F37EF7" w:rsidP="001062B9">
      <w:pPr>
        <w:widowControl w:val="0"/>
        <w:autoSpaceDE w:val="0"/>
        <w:autoSpaceDN w:val="0"/>
        <w:adjustRightInd w:val="0"/>
      </w:pPr>
    </w:p>
    <w:p w14:paraId="0AF233A2" w14:textId="77777777" w:rsidR="001A06FF" w:rsidRPr="001062B9" w:rsidRDefault="001A06FF" w:rsidP="001062B9">
      <w:pPr>
        <w:widowControl w:val="0"/>
        <w:autoSpaceDE w:val="0"/>
        <w:autoSpaceDN w:val="0"/>
        <w:adjustRightInd w:val="0"/>
        <w:rPr>
          <w:rFonts w:cs="Times"/>
          <w:b/>
        </w:rPr>
      </w:pPr>
      <w:r w:rsidRPr="001062B9">
        <w:rPr>
          <w:rFonts w:cs="Times"/>
          <w:b/>
        </w:rPr>
        <w:t>Virginia</w:t>
      </w:r>
    </w:p>
    <w:p w14:paraId="08B38620" w14:textId="77777777" w:rsidR="001A06FF" w:rsidRPr="001062B9" w:rsidRDefault="001A06FF" w:rsidP="001062B9">
      <w:pPr>
        <w:widowControl w:val="0"/>
        <w:autoSpaceDE w:val="0"/>
        <w:autoSpaceDN w:val="0"/>
        <w:adjustRightInd w:val="0"/>
        <w:rPr>
          <w:rFonts w:cs="Times"/>
          <w:b/>
        </w:rPr>
      </w:pPr>
    </w:p>
    <w:p w14:paraId="6A2D3CE9" w14:textId="471AC113" w:rsidR="001A06FF" w:rsidRPr="001062B9" w:rsidRDefault="001A06FF" w:rsidP="001062B9">
      <w:pPr>
        <w:widowControl w:val="0"/>
        <w:autoSpaceDE w:val="0"/>
        <w:autoSpaceDN w:val="0"/>
        <w:adjustRightInd w:val="0"/>
        <w:rPr>
          <w:rFonts w:cs="Times"/>
        </w:rPr>
      </w:pPr>
      <w:r w:rsidRPr="001062B9">
        <w:rPr>
          <w:rFonts w:cs="Calibri"/>
          <w:b/>
          <w:bCs/>
        </w:rPr>
        <w:t xml:space="preserve">2017 </w:t>
      </w:r>
      <w:r w:rsidRPr="001062B9">
        <w:rPr>
          <w:rFonts w:cs="Calibri"/>
          <w:b/>
        </w:rPr>
        <w:t xml:space="preserve">VA SR 101 and VA HJR 653 </w:t>
      </w:r>
      <w:r w:rsidR="004917A9">
        <w:rPr>
          <w:rFonts w:cs="Calibri"/>
          <w:bCs/>
        </w:rPr>
        <w:t>(Enrolled</w:t>
      </w:r>
      <w:bookmarkStart w:id="0" w:name="_GoBack"/>
      <w:bookmarkEnd w:id="0"/>
      <w:r w:rsidRPr="001062B9">
        <w:rPr>
          <w:rFonts w:cs="Calibri"/>
          <w:bCs/>
        </w:rPr>
        <w:t>)</w:t>
      </w:r>
      <w:proofErr w:type="gramStart"/>
      <w:r w:rsidRPr="001062B9">
        <w:rPr>
          <w:rFonts w:cs="Calibri"/>
          <w:bCs/>
        </w:rPr>
        <w:t>: </w:t>
      </w:r>
      <w:proofErr w:type="gramEnd"/>
      <w:r w:rsidRPr="001062B9">
        <w:rPr>
          <w:rFonts w:cs="Calibri"/>
        </w:rPr>
        <w:br/>
        <w:t>VA SR 101</w:t>
      </w:r>
      <w:r w:rsidRPr="001062B9">
        <w:rPr>
          <w:rFonts w:cs="Calibri"/>
        </w:rPr>
        <w:br/>
      </w:r>
      <w:hyperlink r:id="rId63" w:history="1">
        <w:r w:rsidRPr="001062B9">
          <w:rPr>
            <w:rStyle w:val="Hyperlink"/>
            <w:rFonts w:cs="Times"/>
            <w:color w:val="auto"/>
          </w:rPr>
          <w:t>http://lis.virginia.gov/cgi-bin/legp604.exe?ses=171&amp;typ=bil&amp;val=sr101</w:t>
        </w:r>
      </w:hyperlink>
      <w:r w:rsidRPr="001062B9">
        <w:rPr>
          <w:rFonts w:cs="Times"/>
        </w:rPr>
        <w:br/>
        <w:t xml:space="preserve">Text:  </w:t>
      </w:r>
      <w:hyperlink r:id="rId64" w:history="1">
        <w:r w:rsidRPr="001062B9">
          <w:rPr>
            <w:rStyle w:val="Hyperlink"/>
            <w:rFonts w:cs="Times"/>
            <w:color w:val="auto"/>
          </w:rPr>
          <w:t>http://lis.virginia.gov/cgi-bin/legp604.exe?171+ful+SR101ER+pdf</w:t>
        </w:r>
      </w:hyperlink>
    </w:p>
    <w:p w14:paraId="181079F8" w14:textId="77777777" w:rsidR="001A06FF" w:rsidRPr="001062B9" w:rsidRDefault="001A06FF" w:rsidP="001062B9">
      <w:pPr>
        <w:widowControl w:val="0"/>
        <w:autoSpaceDE w:val="0"/>
        <w:autoSpaceDN w:val="0"/>
        <w:adjustRightInd w:val="0"/>
        <w:rPr>
          <w:rFonts w:cs="Calibri"/>
        </w:rPr>
      </w:pPr>
    </w:p>
    <w:p w14:paraId="648694D4" w14:textId="77777777" w:rsidR="001A06FF" w:rsidRPr="001062B9" w:rsidRDefault="001A06FF" w:rsidP="001062B9">
      <w:pPr>
        <w:widowControl w:val="0"/>
        <w:autoSpaceDE w:val="0"/>
        <w:autoSpaceDN w:val="0"/>
        <w:adjustRightInd w:val="0"/>
        <w:rPr>
          <w:rFonts w:cs="Times"/>
        </w:rPr>
      </w:pPr>
      <w:r w:rsidRPr="001062B9">
        <w:rPr>
          <w:rFonts w:cs="Calibri"/>
        </w:rPr>
        <w:t>VA HJR 653</w:t>
      </w:r>
      <w:r w:rsidRPr="001062B9">
        <w:rPr>
          <w:rFonts w:cs="Times"/>
        </w:rPr>
        <w:br/>
      </w:r>
      <w:hyperlink r:id="rId65" w:history="1">
        <w:r w:rsidRPr="001062B9">
          <w:rPr>
            <w:rStyle w:val="Hyperlink"/>
            <w:rFonts w:cs="Times"/>
            <w:color w:val="auto"/>
          </w:rPr>
          <w:t>http://lis.virginia.gov/cgi-bin/legp604.exe?ses=171&amp;typ=bil&amp;val=hj653</w:t>
        </w:r>
      </w:hyperlink>
      <w:r w:rsidRPr="001062B9">
        <w:rPr>
          <w:rFonts w:cs="Times"/>
        </w:rPr>
        <w:br/>
        <w:t xml:space="preserve">Text as passed by House and Senate: </w:t>
      </w:r>
    </w:p>
    <w:p w14:paraId="1A086F38" w14:textId="77777777" w:rsidR="001A06FF" w:rsidRPr="001062B9" w:rsidRDefault="00BF3AEE" w:rsidP="001062B9">
      <w:pPr>
        <w:widowControl w:val="0"/>
        <w:autoSpaceDE w:val="0"/>
        <w:autoSpaceDN w:val="0"/>
        <w:adjustRightInd w:val="0"/>
        <w:rPr>
          <w:rFonts w:cs="Times"/>
        </w:rPr>
      </w:pPr>
      <w:hyperlink r:id="rId66" w:history="1">
        <w:r w:rsidR="001A06FF" w:rsidRPr="001062B9">
          <w:rPr>
            <w:rStyle w:val="Hyperlink"/>
            <w:rFonts w:cs="Times"/>
            <w:color w:val="auto"/>
          </w:rPr>
          <w:t>http://lis.virginia.gov/cgi-bin/legp604.exe?171+ful+HJ653ER+pdf</w:t>
        </w:r>
      </w:hyperlink>
      <w:r w:rsidR="001A06FF" w:rsidRPr="001062B9">
        <w:rPr>
          <w:rStyle w:val="Hyperlink"/>
          <w:rFonts w:cs="Times"/>
          <w:color w:val="auto"/>
        </w:rPr>
        <w:br/>
      </w:r>
      <w:r w:rsidR="001A06FF" w:rsidRPr="001062B9">
        <w:rPr>
          <w:rStyle w:val="Hyperlink"/>
          <w:rFonts w:cs="Times"/>
          <w:color w:val="auto"/>
        </w:rPr>
        <w:br/>
      </w:r>
      <w:r w:rsidR="001A06FF" w:rsidRPr="001062B9">
        <w:rPr>
          <w:rFonts w:cs="Calibri"/>
        </w:rPr>
        <w:t>Mentions ACEs in recommendation of trauma-informed community networks</w:t>
      </w:r>
    </w:p>
    <w:p w14:paraId="40E421D1" w14:textId="77777777" w:rsidR="001A06FF" w:rsidRPr="001062B9" w:rsidRDefault="001A06FF" w:rsidP="001062B9">
      <w:pPr>
        <w:widowControl w:val="0"/>
        <w:autoSpaceDE w:val="0"/>
        <w:autoSpaceDN w:val="0"/>
        <w:adjustRightInd w:val="0"/>
      </w:pPr>
    </w:p>
    <w:p w14:paraId="00361DED" w14:textId="77777777" w:rsidR="00F37EF7" w:rsidRPr="001062B9" w:rsidRDefault="00BF3AEE" w:rsidP="001062B9">
      <w:pPr>
        <w:widowControl w:val="0"/>
        <w:autoSpaceDE w:val="0"/>
        <w:autoSpaceDN w:val="0"/>
        <w:adjustRightInd w:val="0"/>
      </w:pPr>
      <w:hyperlink r:id="rId67" w:history="1">
        <w:r w:rsidR="00F37EF7" w:rsidRPr="001062B9">
          <w:rPr>
            <w:rStyle w:val="Hyperlink"/>
            <w:color w:val="auto"/>
          </w:rPr>
          <w:t>House Joint Resolution No. 653</w:t>
        </w:r>
      </w:hyperlink>
      <w:r w:rsidR="00F37EF7" w:rsidRPr="001062B9">
        <w:br/>
        <w:t>http://lis.virginia.gov/cgi-bin/legp604.exe</w:t>
      </w:r>
      <w:proofErr w:type="gramStart"/>
      <w:r w:rsidR="00F37EF7" w:rsidRPr="001062B9">
        <w:t>?171</w:t>
      </w:r>
      <w:proofErr w:type="gramEnd"/>
      <w:r w:rsidR="00F37EF7" w:rsidRPr="001062B9">
        <w:t>+ful+HJ653ER+pdf</w:t>
      </w:r>
    </w:p>
    <w:p w14:paraId="3726ABAB" w14:textId="77777777" w:rsidR="00F37EF7" w:rsidRPr="001062B9" w:rsidRDefault="00F37EF7" w:rsidP="001062B9">
      <w:pPr>
        <w:spacing w:before="100" w:beforeAutospacing="1" w:after="100" w:afterAutospacing="1"/>
        <w:rPr>
          <w:rFonts w:cs="Times New Roman"/>
        </w:rPr>
      </w:pPr>
      <w:r w:rsidRPr="001062B9">
        <w:rPr>
          <w:rFonts w:cs="Times New Roman"/>
        </w:rPr>
        <w:t>Tracker:  http://lis.virginia.gov/cgi-bin/legp604.exe</w:t>
      </w:r>
      <w:proofErr w:type="gramStart"/>
      <w:r w:rsidRPr="001062B9">
        <w:rPr>
          <w:rFonts w:cs="Times New Roman"/>
        </w:rPr>
        <w:t>?ses</w:t>
      </w:r>
      <w:proofErr w:type="gramEnd"/>
      <w:r w:rsidRPr="001062B9">
        <w:rPr>
          <w:rFonts w:cs="Times New Roman"/>
        </w:rPr>
        <w:t>=171&amp;typ=bil&amp;val=HJ653&amp;submit=GO</w:t>
      </w:r>
    </w:p>
    <w:p w14:paraId="61949D28" w14:textId="77777777" w:rsidR="00F37EF7" w:rsidRPr="001062B9" w:rsidRDefault="00F37EF7" w:rsidP="001062B9">
      <w:pPr>
        <w:spacing w:before="100" w:beforeAutospacing="1" w:after="100" w:afterAutospacing="1"/>
        <w:rPr>
          <w:rFonts w:cs="Times New Roman"/>
        </w:rPr>
      </w:pPr>
      <w:r w:rsidRPr="001062B9">
        <w:rPr>
          <w:rFonts w:cs="Times New Roman"/>
        </w:rPr>
        <w:t xml:space="preserve">To commend Trauma-Informed Community Networks for their work to promote best practices, to address childhood trauma and toxic stress, and to become trauma-informed, resilient communities </w:t>
      </w:r>
    </w:p>
    <w:p w14:paraId="60005D66" w14:textId="77777777" w:rsidR="00F37EF7" w:rsidRPr="001062B9" w:rsidRDefault="00F37EF7" w:rsidP="001062B9">
      <w:pPr>
        <w:widowControl w:val="0"/>
        <w:autoSpaceDE w:val="0"/>
        <w:autoSpaceDN w:val="0"/>
        <w:adjustRightInd w:val="0"/>
        <w:spacing w:after="240"/>
        <w:rPr>
          <w:rFonts w:cs="Times"/>
          <w:b/>
        </w:rPr>
      </w:pPr>
    </w:p>
    <w:sectPr w:rsidR="00F37EF7" w:rsidRPr="001062B9" w:rsidSect="00471B97">
      <w:footerReference w:type="even" r:id="rId68"/>
      <w:footerReference w:type="default" r:id="rId6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3FFE2" w14:textId="77777777" w:rsidR="004917A9" w:rsidRDefault="004917A9" w:rsidP="00471B97">
      <w:r>
        <w:separator/>
      </w:r>
    </w:p>
  </w:endnote>
  <w:endnote w:type="continuationSeparator" w:id="0">
    <w:p w14:paraId="0BDB174E" w14:textId="77777777" w:rsidR="004917A9" w:rsidRDefault="004917A9" w:rsidP="0047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Raleway-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7A0C" w14:textId="77777777" w:rsidR="004917A9" w:rsidRDefault="004917A9" w:rsidP="00471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80FF2" w14:textId="77777777" w:rsidR="004917A9" w:rsidRDefault="004917A9" w:rsidP="00471B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C9CD" w14:textId="77777777" w:rsidR="004917A9" w:rsidRDefault="004917A9" w:rsidP="00471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865">
      <w:rPr>
        <w:rStyle w:val="PageNumber"/>
        <w:noProof/>
      </w:rPr>
      <w:t>2</w:t>
    </w:r>
    <w:r>
      <w:rPr>
        <w:rStyle w:val="PageNumber"/>
      </w:rPr>
      <w:fldChar w:fldCharType="end"/>
    </w:r>
  </w:p>
  <w:p w14:paraId="64745C9C" w14:textId="77777777" w:rsidR="004917A9" w:rsidRDefault="004917A9" w:rsidP="00471B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6A38B" w14:textId="77777777" w:rsidR="004917A9" w:rsidRDefault="004917A9" w:rsidP="00471B97">
      <w:r>
        <w:separator/>
      </w:r>
    </w:p>
  </w:footnote>
  <w:footnote w:type="continuationSeparator" w:id="0">
    <w:p w14:paraId="68D3E902" w14:textId="77777777" w:rsidR="004917A9" w:rsidRDefault="004917A9" w:rsidP="00471B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4C5B25"/>
    <w:multiLevelType w:val="multilevel"/>
    <w:tmpl w:val="A67A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0D1814"/>
    <w:multiLevelType w:val="multilevel"/>
    <w:tmpl w:val="C75C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57"/>
    <w:rsid w:val="00040B93"/>
    <w:rsid w:val="00043ABE"/>
    <w:rsid w:val="00064920"/>
    <w:rsid w:val="000C6D99"/>
    <w:rsid w:val="000E584E"/>
    <w:rsid w:val="001062B9"/>
    <w:rsid w:val="00107D27"/>
    <w:rsid w:val="001116FC"/>
    <w:rsid w:val="00115D2D"/>
    <w:rsid w:val="00147334"/>
    <w:rsid w:val="001A06FF"/>
    <w:rsid w:val="001D6443"/>
    <w:rsid w:val="002136BC"/>
    <w:rsid w:val="002953FA"/>
    <w:rsid w:val="0029577A"/>
    <w:rsid w:val="002C47F7"/>
    <w:rsid w:val="00325C59"/>
    <w:rsid w:val="00392084"/>
    <w:rsid w:val="004000C7"/>
    <w:rsid w:val="004678F3"/>
    <w:rsid w:val="00471B97"/>
    <w:rsid w:val="004917A9"/>
    <w:rsid w:val="00492A82"/>
    <w:rsid w:val="004A6865"/>
    <w:rsid w:val="004B7B0E"/>
    <w:rsid w:val="00505E8D"/>
    <w:rsid w:val="0051014A"/>
    <w:rsid w:val="00513AB6"/>
    <w:rsid w:val="00533195"/>
    <w:rsid w:val="00572662"/>
    <w:rsid w:val="00582BD7"/>
    <w:rsid w:val="005F6AB8"/>
    <w:rsid w:val="0062771E"/>
    <w:rsid w:val="00643AE6"/>
    <w:rsid w:val="0064764B"/>
    <w:rsid w:val="006524CC"/>
    <w:rsid w:val="00680899"/>
    <w:rsid w:val="00684ED6"/>
    <w:rsid w:val="006901EC"/>
    <w:rsid w:val="006C2DEF"/>
    <w:rsid w:val="006C478F"/>
    <w:rsid w:val="00734E7F"/>
    <w:rsid w:val="00771664"/>
    <w:rsid w:val="007A05B2"/>
    <w:rsid w:val="007A6CE8"/>
    <w:rsid w:val="007A71E2"/>
    <w:rsid w:val="007B2789"/>
    <w:rsid w:val="007D4B4B"/>
    <w:rsid w:val="007E0424"/>
    <w:rsid w:val="007F361B"/>
    <w:rsid w:val="00806CFD"/>
    <w:rsid w:val="0084347A"/>
    <w:rsid w:val="0084715B"/>
    <w:rsid w:val="00867C57"/>
    <w:rsid w:val="008D2A50"/>
    <w:rsid w:val="008F1A03"/>
    <w:rsid w:val="00914BF3"/>
    <w:rsid w:val="0097703C"/>
    <w:rsid w:val="009A567F"/>
    <w:rsid w:val="009B4E04"/>
    <w:rsid w:val="009C1A1B"/>
    <w:rsid w:val="009C2A34"/>
    <w:rsid w:val="009D5B27"/>
    <w:rsid w:val="00A65506"/>
    <w:rsid w:val="00B110F8"/>
    <w:rsid w:val="00B62C43"/>
    <w:rsid w:val="00BC0999"/>
    <w:rsid w:val="00BE1C35"/>
    <w:rsid w:val="00BE3197"/>
    <w:rsid w:val="00BF3AEE"/>
    <w:rsid w:val="00C13400"/>
    <w:rsid w:val="00C2502B"/>
    <w:rsid w:val="00C26182"/>
    <w:rsid w:val="00C62C9D"/>
    <w:rsid w:val="00C63A2A"/>
    <w:rsid w:val="00CB568C"/>
    <w:rsid w:val="00CC54DD"/>
    <w:rsid w:val="00CD1843"/>
    <w:rsid w:val="00CE50A8"/>
    <w:rsid w:val="00CF7BA5"/>
    <w:rsid w:val="00D40F25"/>
    <w:rsid w:val="00D722FF"/>
    <w:rsid w:val="00D74A26"/>
    <w:rsid w:val="00D917BC"/>
    <w:rsid w:val="00DA6481"/>
    <w:rsid w:val="00DB4350"/>
    <w:rsid w:val="00DC0EFF"/>
    <w:rsid w:val="00DF08FA"/>
    <w:rsid w:val="00DF49B3"/>
    <w:rsid w:val="00E71842"/>
    <w:rsid w:val="00E77D10"/>
    <w:rsid w:val="00ED786B"/>
    <w:rsid w:val="00EE6F79"/>
    <w:rsid w:val="00EF5E5F"/>
    <w:rsid w:val="00F07389"/>
    <w:rsid w:val="00F113D7"/>
    <w:rsid w:val="00F1760F"/>
    <w:rsid w:val="00F37EF7"/>
    <w:rsid w:val="00F44B0B"/>
    <w:rsid w:val="00FA2497"/>
    <w:rsid w:val="00FD076F"/>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B8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C57"/>
    <w:rPr>
      <w:rFonts w:ascii="Lucida Grande" w:hAnsi="Lucida Grande" w:cs="Lucida Grande"/>
      <w:sz w:val="18"/>
      <w:szCs w:val="18"/>
    </w:rPr>
  </w:style>
  <w:style w:type="character" w:styleId="Hyperlink">
    <w:name w:val="Hyperlink"/>
    <w:basedOn w:val="DefaultParagraphFont"/>
    <w:uiPriority w:val="99"/>
    <w:unhideWhenUsed/>
    <w:rsid w:val="00505E8D"/>
    <w:rPr>
      <w:color w:val="0000FF" w:themeColor="hyperlink"/>
      <w:u w:val="single"/>
    </w:rPr>
  </w:style>
  <w:style w:type="character" w:styleId="FollowedHyperlink">
    <w:name w:val="FollowedHyperlink"/>
    <w:basedOn w:val="DefaultParagraphFont"/>
    <w:uiPriority w:val="99"/>
    <w:semiHidden/>
    <w:unhideWhenUsed/>
    <w:rsid w:val="00C13400"/>
    <w:rPr>
      <w:color w:val="800080" w:themeColor="followedHyperlink"/>
      <w:u w:val="single"/>
    </w:rPr>
  </w:style>
  <w:style w:type="paragraph" w:styleId="NormalWeb">
    <w:name w:val="Normal (Web)"/>
    <w:basedOn w:val="Normal"/>
    <w:uiPriority w:val="99"/>
    <w:unhideWhenUsed/>
    <w:rsid w:val="0029577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71B97"/>
    <w:pPr>
      <w:tabs>
        <w:tab w:val="center" w:pos="4320"/>
        <w:tab w:val="right" w:pos="8640"/>
      </w:tabs>
    </w:pPr>
  </w:style>
  <w:style w:type="character" w:customStyle="1" w:styleId="FooterChar">
    <w:name w:val="Footer Char"/>
    <w:basedOn w:val="DefaultParagraphFont"/>
    <w:link w:val="Footer"/>
    <w:uiPriority w:val="99"/>
    <w:rsid w:val="00471B97"/>
  </w:style>
  <w:style w:type="character" w:styleId="PageNumber">
    <w:name w:val="page number"/>
    <w:basedOn w:val="DefaultParagraphFont"/>
    <w:uiPriority w:val="99"/>
    <w:semiHidden/>
    <w:unhideWhenUsed/>
    <w:rsid w:val="00471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C57"/>
    <w:rPr>
      <w:rFonts w:ascii="Lucida Grande" w:hAnsi="Lucida Grande" w:cs="Lucida Grande"/>
      <w:sz w:val="18"/>
      <w:szCs w:val="18"/>
    </w:rPr>
  </w:style>
  <w:style w:type="character" w:styleId="Hyperlink">
    <w:name w:val="Hyperlink"/>
    <w:basedOn w:val="DefaultParagraphFont"/>
    <w:uiPriority w:val="99"/>
    <w:unhideWhenUsed/>
    <w:rsid w:val="00505E8D"/>
    <w:rPr>
      <w:color w:val="0000FF" w:themeColor="hyperlink"/>
      <w:u w:val="single"/>
    </w:rPr>
  </w:style>
  <w:style w:type="character" w:styleId="FollowedHyperlink">
    <w:name w:val="FollowedHyperlink"/>
    <w:basedOn w:val="DefaultParagraphFont"/>
    <w:uiPriority w:val="99"/>
    <w:semiHidden/>
    <w:unhideWhenUsed/>
    <w:rsid w:val="00C13400"/>
    <w:rPr>
      <w:color w:val="800080" w:themeColor="followedHyperlink"/>
      <w:u w:val="single"/>
    </w:rPr>
  </w:style>
  <w:style w:type="paragraph" w:styleId="NormalWeb">
    <w:name w:val="Normal (Web)"/>
    <w:basedOn w:val="Normal"/>
    <w:uiPriority w:val="99"/>
    <w:unhideWhenUsed/>
    <w:rsid w:val="0029577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71B97"/>
    <w:pPr>
      <w:tabs>
        <w:tab w:val="center" w:pos="4320"/>
        <w:tab w:val="right" w:pos="8640"/>
      </w:tabs>
    </w:pPr>
  </w:style>
  <w:style w:type="character" w:customStyle="1" w:styleId="FooterChar">
    <w:name w:val="Footer Char"/>
    <w:basedOn w:val="DefaultParagraphFont"/>
    <w:link w:val="Footer"/>
    <w:uiPriority w:val="99"/>
    <w:rsid w:val="00471B97"/>
  </w:style>
  <w:style w:type="character" w:styleId="PageNumber">
    <w:name w:val="page number"/>
    <w:basedOn w:val="DefaultParagraphFont"/>
    <w:uiPriority w:val="99"/>
    <w:semiHidden/>
    <w:unhideWhenUsed/>
    <w:rsid w:val="0047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065">
      <w:bodyDiv w:val="1"/>
      <w:marLeft w:val="0"/>
      <w:marRight w:val="0"/>
      <w:marTop w:val="0"/>
      <w:marBottom w:val="0"/>
      <w:divBdr>
        <w:top w:val="none" w:sz="0" w:space="0" w:color="auto"/>
        <w:left w:val="none" w:sz="0" w:space="0" w:color="auto"/>
        <w:bottom w:val="none" w:sz="0" w:space="0" w:color="auto"/>
        <w:right w:val="none" w:sz="0" w:space="0" w:color="auto"/>
      </w:divBdr>
      <w:divsChild>
        <w:div w:id="2116244723">
          <w:marLeft w:val="0"/>
          <w:marRight w:val="0"/>
          <w:marTop w:val="0"/>
          <w:marBottom w:val="0"/>
          <w:divBdr>
            <w:top w:val="none" w:sz="0" w:space="0" w:color="auto"/>
            <w:left w:val="none" w:sz="0" w:space="0" w:color="auto"/>
            <w:bottom w:val="none" w:sz="0" w:space="0" w:color="auto"/>
            <w:right w:val="none" w:sz="0" w:space="0" w:color="auto"/>
          </w:divBdr>
          <w:divsChild>
            <w:div w:id="2110736926">
              <w:marLeft w:val="0"/>
              <w:marRight w:val="0"/>
              <w:marTop w:val="0"/>
              <w:marBottom w:val="0"/>
              <w:divBdr>
                <w:top w:val="none" w:sz="0" w:space="0" w:color="auto"/>
                <w:left w:val="none" w:sz="0" w:space="0" w:color="auto"/>
                <w:bottom w:val="none" w:sz="0" w:space="0" w:color="auto"/>
                <w:right w:val="none" w:sz="0" w:space="0" w:color="auto"/>
              </w:divBdr>
              <w:divsChild>
                <w:div w:id="1714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7566">
      <w:bodyDiv w:val="1"/>
      <w:marLeft w:val="0"/>
      <w:marRight w:val="0"/>
      <w:marTop w:val="0"/>
      <w:marBottom w:val="0"/>
      <w:divBdr>
        <w:top w:val="none" w:sz="0" w:space="0" w:color="auto"/>
        <w:left w:val="none" w:sz="0" w:space="0" w:color="auto"/>
        <w:bottom w:val="none" w:sz="0" w:space="0" w:color="auto"/>
        <w:right w:val="none" w:sz="0" w:space="0" w:color="auto"/>
      </w:divBdr>
    </w:div>
    <w:div w:id="870413373">
      <w:bodyDiv w:val="1"/>
      <w:marLeft w:val="0"/>
      <w:marRight w:val="0"/>
      <w:marTop w:val="0"/>
      <w:marBottom w:val="0"/>
      <w:divBdr>
        <w:top w:val="none" w:sz="0" w:space="0" w:color="auto"/>
        <w:left w:val="none" w:sz="0" w:space="0" w:color="auto"/>
        <w:bottom w:val="none" w:sz="0" w:space="0" w:color="auto"/>
        <w:right w:val="none" w:sz="0" w:space="0" w:color="auto"/>
      </w:divBdr>
      <w:divsChild>
        <w:div w:id="1938782848">
          <w:marLeft w:val="0"/>
          <w:marRight w:val="0"/>
          <w:marTop w:val="0"/>
          <w:marBottom w:val="0"/>
          <w:divBdr>
            <w:top w:val="none" w:sz="0" w:space="0" w:color="auto"/>
            <w:left w:val="none" w:sz="0" w:space="0" w:color="auto"/>
            <w:bottom w:val="none" w:sz="0" w:space="0" w:color="auto"/>
            <w:right w:val="none" w:sz="0" w:space="0" w:color="auto"/>
          </w:divBdr>
          <w:divsChild>
            <w:div w:id="904487325">
              <w:marLeft w:val="0"/>
              <w:marRight w:val="0"/>
              <w:marTop w:val="0"/>
              <w:marBottom w:val="0"/>
              <w:divBdr>
                <w:top w:val="none" w:sz="0" w:space="0" w:color="auto"/>
                <w:left w:val="none" w:sz="0" w:space="0" w:color="auto"/>
                <w:bottom w:val="none" w:sz="0" w:space="0" w:color="auto"/>
                <w:right w:val="none" w:sz="0" w:space="0" w:color="auto"/>
              </w:divBdr>
              <w:divsChild>
                <w:div w:id="854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9063">
      <w:bodyDiv w:val="1"/>
      <w:marLeft w:val="0"/>
      <w:marRight w:val="0"/>
      <w:marTop w:val="0"/>
      <w:marBottom w:val="0"/>
      <w:divBdr>
        <w:top w:val="none" w:sz="0" w:space="0" w:color="auto"/>
        <w:left w:val="none" w:sz="0" w:space="0" w:color="auto"/>
        <w:bottom w:val="none" w:sz="0" w:space="0" w:color="auto"/>
        <w:right w:val="none" w:sz="0" w:space="0" w:color="auto"/>
      </w:divBdr>
      <w:divsChild>
        <w:div w:id="1598126261">
          <w:marLeft w:val="0"/>
          <w:marRight w:val="0"/>
          <w:marTop w:val="0"/>
          <w:marBottom w:val="0"/>
          <w:divBdr>
            <w:top w:val="none" w:sz="0" w:space="0" w:color="auto"/>
            <w:left w:val="none" w:sz="0" w:space="0" w:color="auto"/>
            <w:bottom w:val="none" w:sz="0" w:space="0" w:color="auto"/>
            <w:right w:val="none" w:sz="0" w:space="0" w:color="auto"/>
          </w:divBdr>
          <w:divsChild>
            <w:div w:id="1308365978">
              <w:marLeft w:val="0"/>
              <w:marRight w:val="0"/>
              <w:marTop w:val="0"/>
              <w:marBottom w:val="0"/>
              <w:divBdr>
                <w:top w:val="none" w:sz="0" w:space="0" w:color="auto"/>
                <w:left w:val="none" w:sz="0" w:space="0" w:color="auto"/>
                <w:bottom w:val="none" w:sz="0" w:space="0" w:color="auto"/>
                <w:right w:val="none" w:sz="0" w:space="0" w:color="auto"/>
              </w:divBdr>
              <w:divsChild>
                <w:div w:id="16213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345">
          <w:marLeft w:val="0"/>
          <w:marRight w:val="0"/>
          <w:marTop w:val="0"/>
          <w:marBottom w:val="0"/>
          <w:divBdr>
            <w:top w:val="none" w:sz="0" w:space="0" w:color="auto"/>
            <w:left w:val="none" w:sz="0" w:space="0" w:color="auto"/>
            <w:bottom w:val="none" w:sz="0" w:space="0" w:color="auto"/>
            <w:right w:val="none" w:sz="0" w:space="0" w:color="auto"/>
          </w:divBdr>
          <w:divsChild>
            <w:div w:id="1222910393">
              <w:marLeft w:val="0"/>
              <w:marRight w:val="0"/>
              <w:marTop w:val="0"/>
              <w:marBottom w:val="0"/>
              <w:divBdr>
                <w:top w:val="none" w:sz="0" w:space="0" w:color="auto"/>
                <w:left w:val="none" w:sz="0" w:space="0" w:color="auto"/>
                <w:bottom w:val="none" w:sz="0" w:space="0" w:color="auto"/>
                <w:right w:val="none" w:sz="0" w:space="0" w:color="auto"/>
              </w:divBdr>
              <w:divsChild>
                <w:div w:id="1519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eginfo.legislature.ca.gov/faces/billNavClient.xhtml?bill_id=201720180SB191" TargetMode="External"/><Relationship Id="rId14" Type="http://schemas.openxmlformats.org/officeDocument/2006/relationships/hyperlink" Target="http://leginfo.legislature.ca.gov/faces/billNavClient.xhtml?bill_id=201720180SB18" TargetMode="External"/><Relationship Id="rId15" Type="http://schemas.openxmlformats.org/officeDocument/2006/relationships/hyperlink" Target="https://www.cga.ct.gov/asp/cgabillstatus/cgabillstatus.asp?selBillType=Bill&amp;which_year=2017&amp;bill_num=6742" TargetMode="External"/><Relationship Id="rId16" Type="http://schemas.openxmlformats.org/officeDocument/2006/relationships/hyperlink" Target="http://www.ilga.gov/legislation/publicacts/fulltext.asp?Name=099-0927" TargetMode="External"/><Relationship Id="rId17" Type="http://schemas.openxmlformats.org/officeDocument/2006/relationships/hyperlink" Target="http://www.acesconnection.com/blog/illinois-governor-signs-law-to-include-social-emotional-screening-in-school-health-examinations" TargetMode="External"/><Relationship Id="rId18" Type="http://schemas.openxmlformats.org/officeDocument/2006/relationships/hyperlink" Target="http://www.mainelegislature.org/legis/bills/getPDF.asp?paper=SP0362&amp;item=5&amp;snum=128" TargetMode="External"/><Relationship Id="rId19" Type="http://schemas.openxmlformats.org/officeDocument/2006/relationships/hyperlink" Target="https://malegislature.gov/Bills/190/S876" TargetMode="External"/><Relationship Id="rId63" Type="http://schemas.openxmlformats.org/officeDocument/2006/relationships/hyperlink" Target="http://lis.virginia.gov/cgi-bin/legp604.exe?ses=171&amp;typ=bil&amp;val=sr101" TargetMode="External"/><Relationship Id="rId64" Type="http://schemas.openxmlformats.org/officeDocument/2006/relationships/hyperlink" Target="http://lis.virginia.gov/cgi-bin/legp604.exe?171+ful+SR101ER+pdf" TargetMode="External"/><Relationship Id="rId65" Type="http://schemas.openxmlformats.org/officeDocument/2006/relationships/hyperlink" Target="http://lis.virginia.gov/cgi-bin/legp604.exe?ses=171&amp;typ=bil&amp;val=hj653" TargetMode="External"/><Relationship Id="rId66" Type="http://schemas.openxmlformats.org/officeDocument/2006/relationships/hyperlink" Target="http://lis.virginia.gov/cgi-bin/legp604.exe?171+ful+HJ653ER+pdf" TargetMode="External"/><Relationship Id="rId67" Type="http://schemas.openxmlformats.org/officeDocument/2006/relationships/hyperlink" Target="http://lis.virginia.gov/cgi-bin/legp604.exe?171+ful+HJ653ER+pdf" TargetMode="Externa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lawfilesext.leg.wa.gov/biennium/2017-18/Pdf/Bills/House%20Bills/1639.pdf" TargetMode="External"/><Relationship Id="rId51" Type="http://schemas.openxmlformats.org/officeDocument/2006/relationships/hyperlink" Target="http://app.leg.wa.gov/billsummary?BillNumber=5440&amp;Year=2017" TargetMode="External"/><Relationship Id="rId52" Type="http://schemas.openxmlformats.org/officeDocument/2006/relationships/hyperlink" Target="http://lawfilesext.leg.wa.gov/biennium/2017-18/Pdf/Bills/Senate%20Bills/5440.pdf" TargetMode="External"/><Relationship Id="rId53" Type="http://schemas.openxmlformats.org/officeDocument/2006/relationships/hyperlink" Target="http://app.leg.wa.gov/billsummary?BillNumber=1518&amp;Year=2017" TargetMode="External"/><Relationship Id="rId54" Type="http://schemas.openxmlformats.org/officeDocument/2006/relationships/hyperlink" Target="http://lawfilesext.leg.wa.gov/biennium/2017-18/Pdf/Bills/House%20Bills/1518.pdf" TargetMode="External"/><Relationship Id="rId55" Type="http://schemas.openxmlformats.org/officeDocument/2006/relationships/hyperlink" Target="http://www.acesconnection.com/blog/washington-state-bill-includes-social-emotional-learning-guidance-informed-by-aces-research" TargetMode="External"/><Relationship Id="rId56" Type="http://schemas.openxmlformats.org/officeDocument/2006/relationships/hyperlink" Target="http://app.leg.wa.gov/billsummary?BillNumber=5763&amp;Year=2017" TargetMode="External"/><Relationship Id="rId57" Type="http://schemas.openxmlformats.org/officeDocument/2006/relationships/hyperlink" Target="http://lawfilesext.leg.wa.gov/biennium/2017-18/Pdf/Bills/House%20Bills/1713.pdf" TargetMode="External"/><Relationship Id="rId58" Type="http://schemas.openxmlformats.org/officeDocument/2006/relationships/hyperlink" Target="http://app.leg.wa.gov/billsummary?BillNumber=5763&amp;Year=2017" TargetMode="External"/><Relationship Id="rId59" Type="http://schemas.openxmlformats.org/officeDocument/2006/relationships/hyperlink" Target="http://www.akleg.gov/basis/Bill/Detail/30?Root=HCR%20%202" TargetMode="External"/><Relationship Id="rId40" Type="http://schemas.openxmlformats.org/officeDocument/2006/relationships/hyperlink" Target="http://www.capitol.tn.gov/Bills/110/Bill/HB0616.pdf" TargetMode="External"/><Relationship Id="rId41" Type="http://schemas.openxmlformats.org/officeDocument/2006/relationships/hyperlink" Target="http://legislature.vermont.gov/assets/Documents/2018/Docs/BILLS/H-0508/H-0508%20As%20Introduced.pdf" TargetMode="External"/><Relationship Id="rId42" Type="http://schemas.openxmlformats.org/officeDocument/2006/relationships/hyperlink" Target="https://acestoohigh.com/2017/08/13/implementation-of-new-vermont-law-begins-with-the-appointment-of-legislators-to-bicameral-bipartisan-aces-working-group/" TargetMode="External"/><Relationship Id="rId43" Type="http://schemas.openxmlformats.org/officeDocument/2006/relationships/hyperlink" Target="http://legislature.vermont.gov/bill/status/2018/H.23" TargetMode="External"/><Relationship Id="rId44" Type="http://schemas.openxmlformats.org/officeDocument/2006/relationships/hyperlink" Target="http://legislature.vermont.gov/bill/status/2018/H.281" TargetMode="External"/><Relationship Id="rId45" Type="http://schemas.openxmlformats.org/officeDocument/2006/relationships/hyperlink" Target="http://legislature.vermont.gov/bill/status/2018/S.90" TargetMode="External"/><Relationship Id="rId46" Type="http://schemas.openxmlformats.org/officeDocument/2006/relationships/hyperlink" Target="http://legislature.vermont.gov/bill/status/2018/H.214" TargetMode="External"/><Relationship Id="rId47" Type="http://schemas.openxmlformats.org/officeDocument/2006/relationships/hyperlink" Target="http://legislature.vermont.gov/assets/Documents/2018/Docs/BILLS/H-0439/H-0439%20As%20Introduced.pdf" TargetMode="External"/><Relationship Id="rId48" Type="http://schemas.openxmlformats.org/officeDocument/2006/relationships/hyperlink" Target="http://legislature.vermont.gov/assets/Documents/2018/Docs/BILLS/H-0439/H-0439%20As%20Introduced.pdf" TargetMode="External"/><Relationship Id="rId49" Type="http://schemas.openxmlformats.org/officeDocument/2006/relationships/hyperlink" Target="http://app.leg.wa.gov/billsummary?BillNumber=1639&amp;Year=201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kleg.gov/basis/Bill/Detail/30?Root=HCR%20%202" TargetMode="External"/><Relationship Id="rId9" Type="http://schemas.openxmlformats.org/officeDocument/2006/relationships/hyperlink" Target="https://apps.azleg.gov/BillStatus/BillOverview/68693" TargetMode="External"/><Relationship Id="rId30" Type="http://schemas.openxmlformats.org/officeDocument/2006/relationships/hyperlink" Target="https://www.nmlegis.gov/Legislation/Legislation?Chamber=S&amp;LegType=B&amp;LegNo=175&amp;year=17" TargetMode="External"/><Relationship Id="rId31" Type="http://schemas.openxmlformats.org/officeDocument/2006/relationships/hyperlink" Target="https://www.nmlegis.gov/Legislation/Legislation?Chamber=S&amp;LegType=B&amp;LegNo=289&amp;year=17" TargetMode="External"/><Relationship Id="rId32" Type="http://schemas.openxmlformats.org/officeDocument/2006/relationships/hyperlink" Target="https://www.nmlegis.gov/Sessions/17%20Regular/bills/senate/SB0289.pdf" TargetMode="External"/><Relationship Id="rId33" Type="http://schemas.openxmlformats.org/officeDocument/2006/relationships/hyperlink" Target="http://nyassembly.gov/leg/?bn=A03424&amp;term=2017" TargetMode="External"/><Relationship Id="rId34" Type="http://schemas.openxmlformats.org/officeDocument/2006/relationships/hyperlink" Target="http://nyassembly.gov/leg/?default_fld=&amp;leg_video=&amp;bn=AB+3427+&amp;term=2017&amp;Summary=Y" TargetMode="External"/><Relationship Id="rId35" Type="http://schemas.openxmlformats.org/officeDocument/2006/relationships/hyperlink" Target="https://olis.leg.state.or.us/liz/2017R1/Measures/Overview/SB241" TargetMode="External"/><Relationship Id="rId36" Type="http://schemas.openxmlformats.org/officeDocument/2006/relationships/hyperlink" Target="https://olis.leg.state.or.us/liz/2017R1/Downloads/MeasureDocument/SB241/Enrolled" TargetMode="External"/><Relationship Id="rId37" Type="http://schemas.openxmlformats.org/officeDocument/2006/relationships/hyperlink" Target="https://olis.leg.state.or.us/liz/2017R1/Measures/Overview/HCR33" TargetMode="External"/><Relationship Id="rId38" Type="http://schemas.openxmlformats.org/officeDocument/2006/relationships/hyperlink" Target="http://www.capitol.tn.gov/Bills/110/Bill/SB0197.pdf" TargetMode="External"/><Relationship Id="rId39" Type="http://schemas.openxmlformats.org/officeDocument/2006/relationships/hyperlink" Target="http://wapp.capitol.tn.gov/apps/billinfo/default.aspx?billnumber=HB0616"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malegislature.gov/Bills/190/H328" TargetMode="External"/><Relationship Id="rId21" Type="http://schemas.openxmlformats.org/officeDocument/2006/relationships/hyperlink" Target="https://malegislature.gov/Bills/190/S61" TargetMode="External"/><Relationship Id="rId22" Type="http://schemas.openxmlformats.org/officeDocument/2006/relationships/hyperlink" Target="http://legislature.mi.gov/doc.aspx?2017-SB-0030" TargetMode="External"/><Relationship Id="rId23" Type="http://schemas.openxmlformats.org/officeDocument/2006/relationships/hyperlink" Target="http://www.legislature.mi.gov/documents/2017-2018/billintroduced/Senate/pdf/2017-SIB-0030.pdf" TargetMode="External"/><Relationship Id="rId24" Type="http://schemas.openxmlformats.org/officeDocument/2006/relationships/hyperlink" Target="http://billstatus.ls.state.ms.us/2017/pdf/history/SB/SB2798.xml" TargetMode="External"/><Relationship Id="rId25" Type="http://schemas.openxmlformats.org/officeDocument/2006/relationships/hyperlink" Target="http://www.house.mo.gov/bill.aspx?bill=HB1175&amp;year=2017&amp;code=R" TargetMode="External"/><Relationship Id="rId26" Type="http://schemas.openxmlformats.org/officeDocument/2006/relationships/hyperlink" Target="http://laws.leg.mt.gov/legprd/LAW0203W$BSRV.ActionQuery?P_SESS=20171&amp;P_BLTP_BILL_TYP_CD=HB&amp;P_BILL_NO=264&amp;P_BILL_DFT_NO=&amp;P_CHPT_NO=&amp;Z_ACTION=Find&amp;P_ENTY_ID_SEQ2=&amp;P_SBJT_SBJ_CD=&amp;P_ENTY_ID_SEQ" TargetMode="External"/><Relationship Id="rId27" Type="http://schemas.openxmlformats.org/officeDocument/2006/relationships/hyperlink" Target="http://nebraskalegislature.gov/bills/view_bill.php?DocumentID=31457" TargetMode="External"/><Relationship Id="rId28" Type="http://schemas.openxmlformats.org/officeDocument/2006/relationships/hyperlink" Target="http://nebraskalegislature.gov/FloorDocs/105/PDF/Intro/LB552.pdf" TargetMode="External"/><Relationship Id="rId29" Type="http://schemas.openxmlformats.org/officeDocument/2006/relationships/hyperlink" Target="https://www.nmlegis.gov/Sessions/17%20Regular/ExecMessages/senate/SB0175GovMsg.pdf" TargetMode="External"/><Relationship Id="rId60" Type="http://schemas.openxmlformats.org/officeDocument/2006/relationships/hyperlink" Target="https://olis.leg.state.or.us/liz/2017R1/Measures/Overview/HCR33" TargetMode="External"/><Relationship Id="rId61" Type="http://schemas.openxmlformats.org/officeDocument/2006/relationships/hyperlink" Target="https://olis.leg.state.or.us/liz/2017R1/Downloads/MeasureDocument/HCR33/Introduced" TargetMode="External"/><Relationship Id="rId62" Type="http://schemas.openxmlformats.org/officeDocument/2006/relationships/hyperlink" Target="https://le.utah.gov/%7E2017/bills/static/HCR010.html" TargetMode="External"/><Relationship Id="rId10" Type="http://schemas.openxmlformats.org/officeDocument/2006/relationships/hyperlink" Target="http://www.acesconnection.com/blog/arizona-legislation-creates-adverse-childhood-experiences-study-committee" TargetMode="External"/><Relationship Id="rId11" Type="http://schemas.openxmlformats.org/officeDocument/2006/relationships/hyperlink" Target="http://leginfo.legislature.ca.gov/faces/billNavClient.xhtml?bill_id=201720180AB340" TargetMode="External"/><Relationship Id="rId12" Type="http://schemas.openxmlformats.org/officeDocument/2006/relationships/hyperlink" Target="http://leginfo.legislature.ca.gov/faces/billTextClient.xhtml?bill_id=201720180AB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4222</Words>
  <Characters>24068</Characters>
  <Application>Microsoft Macintosh Word</Application>
  <DocSecurity>0</DocSecurity>
  <Lines>200</Lines>
  <Paragraphs>56</Paragraphs>
  <ScaleCrop>false</ScaleCrop>
  <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Prewitt</dc:creator>
  <cp:keywords/>
  <dc:description/>
  <cp:lastModifiedBy>Elizabeth Prewitt</cp:lastModifiedBy>
  <cp:revision>5</cp:revision>
  <dcterms:created xsi:type="dcterms:W3CDTF">2017-08-30T17:20:00Z</dcterms:created>
  <dcterms:modified xsi:type="dcterms:W3CDTF">2017-08-30T18:31:00Z</dcterms:modified>
</cp:coreProperties>
</file>